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proofErr w:type="gramStart"/>
            <w:r>
              <w:rPr>
                <w:rFonts w:ascii="Times New Roman" w:hAnsi="Times New Roman" w:cs="Times New Roman"/>
                <w:sz w:val="24"/>
                <w:szCs w:val="24"/>
              </w:rPr>
              <w:t>закона</w:t>
            </w:r>
            <w:proofErr w:type="gramEnd"/>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A7468B" w:rsidRPr="007D6443" w:rsidTr="008B5A56">
        <w:tc>
          <w:tcPr>
            <w:tcW w:w="14879" w:type="dxa"/>
            <w:gridSpan w:val="6"/>
          </w:tcPr>
          <w:p w:rsidR="00A7468B" w:rsidRPr="00A663E6" w:rsidRDefault="00924B46" w:rsidP="006D137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Комитет</w:t>
            </w:r>
            <w:r w:rsidR="009608F7" w:rsidRPr="009608F7">
              <w:rPr>
                <w:rFonts w:ascii="Times New Roman" w:hAnsi="Times New Roman" w:cs="Times New Roman"/>
                <w:b/>
                <w:color w:val="000000" w:themeColor="text1"/>
                <w:sz w:val="24"/>
                <w:szCs w:val="24"/>
              </w:rPr>
              <w:t xml:space="preserve"> по бюджетной, налоговой, экономической политике и имущественным отношениям</w:t>
            </w:r>
          </w:p>
        </w:tc>
      </w:tr>
      <w:tr w:rsidR="006D1374" w:rsidRPr="007D6443" w:rsidTr="00E75D72">
        <w:tc>
          <w:tcPr>
            <w:tcW w:w="674" w:type="dxa"/>
          </w:tcPr>
          <w:p w:rsidR="006D1374" w:rsidRPr="00A663E6" w:rsidRDefault="00CE08F9"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49" w:type="dxa"/>
          </w:tcPr>
          <w:p w:rsidR="006D1374" w:rsidRPr="00A663E6" w:rsidRDefault="00F9532C" w:rsidP="00312124">
            <w:pPr>
              <w:jc w:val="both"/>
              <w:rPr>
                <w:rFonts w:ascii="Times New Roman" w:hAnsi="Times New Roman" w:cs="Times New Roman"/>
                <w:color w:val="000000" w:themeColor="text1"/>
                <w:sz w:val="24"/>
                <w:szCs w:val="24"/>
              </w:rPr>
            </w:pPr>
            <w:r w:rsidRPr="00F9532C">
              <w:rPr>
                <w:rFonts w:ascii="Times New Roman" w:hAnsi="Times New Roman" w:cs="Times New Roman"/>
                <w:color w:val="000000" w:themeColor="text1"/>
                <w:sz w:val="24"/>
                <w:szCs w:val="24"/>
              </w:rPr>
              <w:t>№ 532703-8 «О внесении изменений в Федеральный закон «О несостоятельности (банкротстве)» (в части приоритетности удовлетворения требований об уплате налогов)</w:t>
            </w:r>
          </w:p>
        </w:tc>
        <w:tc>
          <w:tcPr>
            <w:tcW w:w="5811" w:type="dxa"/>
          </w:tcPr>
          <w:p w:rsidR="00F9532C" w:rsidRPr="00F9532C" w:rsidRDefault="00F9532C" w:rsidP="00F9532C">
            <w:pPr>
              <w:jc w:val="both"/>
              <w:rPr>
                <w:rFonts w:ascii="Times New Roman" w:hAnsi="Times New Roman" w:cs="Times New Roman"/>
                <w:color w:val="000000" w:themeColor="text1"/>
                <w:szCs w:val="24"/>
              </w:rPr>
            </w:pPr>
            <w:r w:rsidRPr="00F9532C">
              <w:rPr>
                <w:rFonts w:ascii="Times New Roman" w:hAnsi="Times New Roman" w:cs="Times New Roman"/>
                <w:color w:val="000000" w:themeColor="text1"/>
                <w:szCs w:val="24"/>
              </w:rPr>
              <w:t xml:space="preserve">Законопроектом предлагается в том числе выплачивать имущественные налоги, а также налоги, образующиеся вследствие операций по реализации или использованию (например, налог на прибыль) при условии, что объектом налогообложения признается имущество, являющееся предметом залога, за счет средств, поступивших от реализации предмета залога. </w:t>
            </w:r>
          </w:p>
          <w:p w:rsidR="006D1374" w:rsidRPr="00A663E6" w:rsidRDefault="00F9532C" w:rsidP="00F9532C">
            <w:pPr>
              <w:jc w:val="both"/>
              <w:rPr>
                <w:rFonts w:ascii="Times New Roman" w:hAnsi="Times New Roman" w:cs="Times New Roman"/>
                <w:color w:val="000000" w:themeColor="text1"/>
                <w:sz w:val="24"/>
                <w:szCs w:val="24"/>
              </w:rPr>
            </w:pPr>
            <w:r w:rsidRPr="00F9532C">
              <w:rPr>
                <w:rFonts w:ascii="Times New Roman" w:hAnsi="Times New Roman" w:cs="Times New Roman"/>
                <w:color w:val="000000" w:themeColor="text1"/>
                <w:szCs w:val="24"/>
              </w:rPr>
              <w:t>Указанная в законопроекте позиция соответствует мировому опыту и активно применяется в иностранных юрисдикциях</w:t>
            </w:r>
          </w:p>
        </w:tc>
        <w:tc>
          <w:tcPr>
            <w:tcW w:w="1843" w:type="dxa"/>
          </w:tcPr>
          <w:p w:rsidR="006D1374" w:rsidRPr="00A663E6" w:rsidRDefault="00F9532C" w:rsidP="00F5073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6D1374" w:rsidRPr="00A663E6" w:rsidRDefault="000304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w:t>
            </w:r>
            <w:r w:rsidR="006D1374" w:rsidRPr="00A663E6">
              <w:rPr>
                <w:rFonts w:ascii="Times New Roman" w:hAnsi="Times New Roman" w:cs="Times New Roman"/>
                <w:color w:val="000000" w:themeColor="text1"/>
                <w:sz w:val="24"/>
                <w:szCs w:val="24"/>
              </w:rPr>
              <w:t>аключений нет</w:t>
            </w:r>
          </w:p>
        </w:tc>
        <w:tc>
          <w:tcPr>
            <w:tcW w:w="1701" w:type="dxa"/>
          </w:tcPr>
          <w:p w:rsidR="006D1374" w:rsidRPr="00A663E6" w:rsidRDefault="00560DA2"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4771A3" w:rsidRPr="007D6443" w:rsidTr="00E75D72">
        <w:tc>
          <w:tcPr>
            <w:tcW w:w="674" w:type="dxa"/>
          </w:tcPr>
          <w:p w:rsidR="004771A3" w:rsidRPr="00A663E6" w:rsidRDefault="00CE08F9"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49" w:type="dxa"/>
          </w:tcPr>
          <w:p w:rsidR="004771A3" w:rsidRPr="00A663E6" w:rsidRDefault="00F9532C" w:rsidP="004771A3">
            <w:pPr>
              <w:jc w:val="both"/>
              <w:rPr>
                <w:rFonts w:ascii="Times New Roman" w:hAnsi="Times New Roman" w:cs="Times New Roman"/>
                <w:color w:val="000000" w:themeColor="text1"/>
                <w:sz w:val="24"/>
                <w:szCs w:val="24"/>
              </w:rPr>
            </w:pPr>
            <w:r w:rsidRPr="00F9532C">
              <w:rPr>
                <w:rFonts w:ascii="Times New Roman" w:hAnsi="Times New Roman" w:cs="Times New Roman"/>
                <w:color w:val="000000" w:themeColor="text1"/>
                <w:sz w:val="24"/>
                <w:szCs w:val="24"/>
              </w:rPr>
              <w:t>№ 532893-8 «О внесении изменений в Бюджетный кодекс Российской Федерации» (в части расширения методов осуществления государственного (муниципального) финансового контроля)</w:t>
            </w:r>
          </w:p>
        </w:tc>
        <w:tc>
          <w:tcPr>
            <w:tcW w:w="5811" w:type="dxa"/>
          </w:tcPr>
          <w:p w:rsidR="004771A3" w:rsidRPr="00A663E6" w:rsidRDefault="00F9532C" w:rsidP="006235D3">
            <w:pPr>
              <w:jc w:val="both"/>
              <w:rPr>
                <w:rFonts w:ascii="Times New Roman" w:hAnsi="Times New Roman" w:cs="Times New Roman"/>
                <w:color w:val="000000" w:themeColor="text1"/>
                <w:sz w:val="24"/>
                <w:szCs w:val="24"/>
              </w:rPr>
            </w:pPr>
            <w:r w:rsidRPr="00F9532C">
              <w:rPr>
                <w:rFonts w:ascii="Times New Roman" w:hAnsi="Times New Roman" w:cs="Times New Roman"/>
                <w:color w:val="000000" w:themeColor="text1"/>
                <w:sz w:val="24"/>
                <w:szCs w:val="24"/>
              </w:rPr>
              <w:t>Законопроектом в целях обеспечения развития и распространения предварительного контроля предусмотрено расширение методов осуществления государственного (муниципального) финансового контроля, которое в том числе обосновано необходимостью идентифицировать риски, управлять ими для предупреждения нарушений, что позволит формировать выводы и предложения по совершенствованию процесса управления общественными финансами в части повышения законности и эффективности их использования</w:t>
            </w:r>
          </w:p>
        </w:tc>
        <w:tc>
          <w:tcPr>
            <w:tcW w:w="1843" w:type="dxa"/>
          </w:tcPr>
          <w:p w:rsidR="004771A3" w:rsidRPr="00A663E6" w:rsidRDefault="00F9532C" w:rsidP="00F5073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4771A3" w:rsidRPr="00A663E6" w:rsidRDefault="004771A3"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4771A3" w:rsidRPr="00A663E6" w:rsidRDefault="00F9532C"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2E5F2F" w:rsidRPr="007D6443" w:rsidTr="00716AB1">
        <w:tc>
          <w:tcPr>
            <w:tcW w:w="14879" w:type="dxa"/>
            <w:gridSpan w:val="6"/>
          </w:tcPr>
          <w:p w:rsidR="002E5F2F" w:rsidRPr="00A663E6" w:rsidRDefault="009608F7" w:rsidP="00F5073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Комитет по аграрной политике, </w:t>
            </w:r>
            <w:r w:rsidR="002E5F2F" w:rsidRPr="00A663E6">
              <w:rPr>
                <w:rFonts w:ascii="Times New Roman" w:hAnsi="Times New Roman" w:cs="Times New Roman"/>
                <w:b/>
                <w:color w:val="000000" w:themeColor="text1"/>
                <w:sz w:val="24"/>
                <w:szCs w:val="24"/>
              </w:rPr>
              <w:t>природопользованию</w:t>
            </w:r>
            <w:r>
              <w:rPr>
                <w:rFonts w:ascii="Times New Roman" w:hAnsi="Times New Roman" w:cs="Times New Roman"/>
                <w:b/>
                <w:color w:val="000000" w:themeColor="text1"/>
                <w:sz w:val="24"/>
                <w:szCs w:val="24"/>
              </w:rPr>
              <w:t xml:space="preserve"> и экологии</w:t>
            </w:r>
          </w:p>
        </w:tc>
      </w:tr>
      <w:tr w:rsidR="00704ACB" w:rsidRPr="007D6443" w:rsidTr="00E75D72">
        <w:tc>
          <w:tcPr>
            <w:tcW w:w="674" w:type="dxa"/>
          </w:tcPr>
          <w:p w:rsidR="00704ACB" w:rsidRPr="00A663E6" w:rsidRDefault="00CE08F9"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149" w:type="dxa"/>
          </w:tcPr>
          <w:p w:rsidR="00704ACB" w:rsidRPr="00A663E6" w:rsidRDefault="008667D1" w:rsidP="003A10BE">
            <w:pPr>
              <w:jc w:val="both"/>
              <w:rPr>
                <w:rFonts w:ascii="Times New Roman" w:hAnsi="Times New Roman" w:cs="Times New Roman"/>
                <w:color w:val="000000" w:themeColor="text1"/>
                <w:sz w:val="24"/>
                <w:szCs w:val="24"/>
              </w:rPr>
            </w:pPr>
            <w:r w:rsidRPr="008667D1">
              <w:rPr>
                <w:rFonts w:ascii="Times New Roman" w:hAnsi="Times New Roman" w:cs="Times New Roman"/>
                <w:color w:val="000000" w:themeColor="text1"/>
                <w:sz w:val="24"/>
                <w:szCs w:val="24"/>
              </w:rPr>
              <w:t>№ 537563-8 «О внесении изменений в отдельные законодательные акты Российской Федерации» (в целях повышения эффективности ветеринарного, фитосанитарного и иных видов государственного контроля)</w:t>
            </w:r>
          </w:p>
        </w:tc>
        <w:tc>
          <w:tcPr>
            <w:tcW w:w="5811" w:type="dxa"/>
          </w:tcPr>
          <w:p w:rsidR="008667D1" w:rsidRPr="008667D1" w:rsidRDefault="008667D1" w:rsidP="008667D1">
            <w:pPr>
              <w:jc w:val="both"/>
              <w:rPr>
                <w:rFonts w:ascii="Times New Roman" w:hAnsi="Times New Roman" w:cs="Times New Roman"/>
                <w:color w:val="000000" w:themeColor="text1"/>
                <w:szCs w:val="24"/>
              </w:rPr>
            </w:pPr>
            <w:r w:rsidRPr="008667D1">
              <w:rPr>
                <w:rFonts w:ascii="Times New Roman" w:hAnsi="Times New Roman" w:cs="Times New Roman"/>
                <w:color w:val="000000" w:themeColor="text1"/>
                <w:szCs w:val="24"/>
              </w:rPr>
              <w:t xml:space="preserve">Законопроектом предусматривается внесение изменений в Закон Российской Федерации «О ветеринарии», Федеральный закон «О санитарно-эпидемиологическом благополучии населения», Федеральный закон «О качестве и безопасности пищевых продуктов» и Федеральный закон «О карантине растений» в части наделения Правительства Российской Федерации полномочиями по определению пунктов пропуска, в которых иные виды государственного контроля осуществляются уполномоченным федеральным органом </w:t>
            </w:r>
            <w:r w:rsidRPr="008667D1">
              <w:rPr>
                <w:rFonts w:ascii="Times New Roman" w:hAnsi="Times New Roman" w:cs="Times New Roman"/>
                <w:color w:val="000000" w:themeColor="text1"/>
                <w:szCs w:val="24"/>
              </w:rPr>
              <w:lastRenderedPageBreak/>
              <w:t>исполнительной власти, осуществляющим функции по контролю и надзору в области таможенного дела.</w:t>
            </w:r>
          </w:p>
          <w:p w:rsidR="008667D1" w:rsidRPr="008667D1" w:rsidRDefault="008667D1" w:rsidP="008667D1">
            <w:pPr>
              <w:jc w:val="both"/>
              <w:rPr>
                <w:rFonts w:ascii="Times New Roman" w:hAnsi="Times New Roman" w:cs="Times New Roman"/>
                <w:color w:val="000000" w:themeColor="text1"/>
                <w:szCs w:val="24"/>
              </w:rPr>
            </w:pPr>
            <w:r w:rsidRPr="008667D1">
              <w:rPr>
                <w:rFonts w:ascii="Times New Roman" w:hAnsi="Times New Roman" w:cs="Times New Roman"/>
                <w:color w:val="000000" w:themeColor="text1"/>
                <w:szCs w:val="24"/>
              </w:rPr>
              <w:t>Вопрос передачи таможенным органам полномочий по осуществлению в конкретных пунктах пропуска иных видов государственного контроля в полном объеме будет рассматриваться Правительством Российской Федерации с учетом:</w:t>
            </w:r>
          </w:p>
          <w:p w:rsidR="008667D1" w:rsidRPr="008667D1" w:rsidRDefault="008667D1" w:rsidP="008667D1">
            <w:pPr>
              <w:jc w:val="both"/>
              <w:rPr>
                <w:rFonts w:ascii="Times New Roman" w:hAnsi="Times New Roman" w:cs="Times New Roman"/>
                <w:color w:val="000000" w:themeColor="text1"/>
                <w:szCs w:val="24"/>
              </w:rPr>
            </w:pPr>
            <w:proofErr w:type="gramStart"/>
            <w:r w:rsidRPr="008667D1">
              <w:rPr>
                <w:rFonts w:ascii="Times New Roman" w:hAnsi="Times New Roman" w:cs="Times New Roman"/>
                <w:color w:val="000000" w:themeColor="text1"/>
                <w:szCs w:val="24"/>
              </w:rPr>
              <w:t>загруженности</w:t>
            </w:r>
            <w:proofErr w:type="gramEnd"/>
            <w:r w:rsidRPr="008667D1">
              <w:rPr>
                <w:rFonts w:ascii="Times New Roman" w:hAnsi="Times New Roman" w:cs="Times New Roman"/>
                <w:color w:val="000000" w:themeColor="text1"/>
                <w:szCs w:val="24"/>
              </w:rPr>
              <w:t xml:space="preserve"> пунктов пропуска и необходимости ускорения пропуска товаров и транспортных средств через государственную границу Российской Федерации;</w:t>
            </w:r>
          </w:p>
          <w:p w:rsidR="008667D1" w:rsidRPr="008667D1" w:rsidRDefault="008667D1" w:rsidP="008667D1">
            <w:pPr>
              <w:jc w:val="both"/>
              <w:rPr>
                <w:rFonts w:ascii="Times New Roman" w:hAnsi="Times New Roman" w:cs="Times New Roman"/>
                <w:color w:val="000000" w:themeColor="text1"/>
                <w:szCs w:val="24"/>
              </w:rPr>
            </w:pPr>
            <w:proofErr w:type="gramStart"/>
            <w:r w:rsidRPr="008667D1">
              <w:rPr>
                <w:rFonts w:ascii="Times New Roman" w:hAnsi="Times New Roman" w:cs="Times New Roman"/>
                <w:color w:val="000000" w:themeColor="text1"/>
                <w:szCs w:val="24"/>
              </w:rPr>
              <w:t>проводимой</w:t>
            </w:r>
            <w:proofErr w:type="gramEnd"/>
            <w:r w:rsidRPr="008667D1">
              <w:rPr>
                <w:rFonts w:ascii="Times New Roman" w:hAnsi="Times New Roman" w:cs="Times New Roman"/>
                <w:color w:val="000000" w:themeColor="text1"/>
                <w:szCs w:val="24"/>
              </w:rPr>
              <w:t xml:space="preserve"> реконструкции и модернизации пунктов пропуска, а также технического оснащения и оборудования пунктов пропуска необходимыми средствами для проведения иных видов государственного контроля;</w:t>
            </w:r>
          </w:p>
          <w:p w:rsidR="008667D1" w:rsidRPr="008667D1" w:rsidRDefault="008667D1" w:rsidP="008667D1">
            <w:pPr>
              <w:jc w:val="both"/>
              <w:rPr>
                <w:rFonts w:ascii="Times New Roman" w:hAnsi="Times New Roman" w:cs="Times New Roman"/>
                <w:color w:val="000000" w:themeColor="text1"/>
                <w:szCs w:val="24"/>
              </w:rPr>
            </w:pPr>
            <w:proofErr w:type="gramStart"/>
            <w:r w:rsidRPr="008667D1">
              <w:rPr>
                <w:rFonts w:ascii="Times New Roman" w:hAnsi="Times New Roman" w:cs="Times New Roman"/>
                <w:color w:val="000000" w:themeColor="text1"/>
                <w:szCs w:val="24"/>
              </w:rPr>
              <w:t>штатной</w:t>
            </w:r>
            <w:proofErr w:type="gramEnd"/>
            <w:r w:rsidRPr="008667D1">
              <w:rPr>
                <w:rFonts w:ascii="Times New Roman" w:hAnsi="Times New Roman" w:cs="Times New Roman"/>
                <w:color w:val="000000" w:themeColor="text1"/>
                <w:szCs w:val="24"/>
              </w:rPr>
              <w:t xml:space="preserve"> численности таможенных органов.</w:t>
            </w:r>
          </w:p>
          <w:p w:rsidR="00704ACB" w:rsidRPr="00A663E6" w:rsidRDefault="008667D1" w:rsidP="008667D1">
            <w:pPr>
              <w:jc w:val="both"/>
              <w:rPr>
                <w:rFonts w:ascii="Times New Roman" w:hAnsi="Times New Roman" w:cs="Times New Roman"/>
                <w:color w:val="000000" w:themeColor="text1"/>
                <w:sz w:val="24"/>
                <w:szCs w:val="24"/>
              </w:rPr>
            </w:pPr>
            <w:r w:rsidRPr="008667D1">
              <w:rPr>
                <w:rFonts w:ascii="Times New Roman" w:hAnsi="Times New Roman" w:cs="Times New Roman"/>
                <w:color w:val="000000" w:themeColor="text1"/>
                <w:szCs w:val="24"/>
              </w:rPr>
              <w:t xml:space="preserve">Принятие указанных мер по реформированию системы пропуска через государственную границу Российской Федерации направлено на совершенствование государственного контроля (надзора) и снижение административных барьеров. Кроме того, передача таможенным органам полномочий по проведению иных видов государственного контроля позволит проводить их в пунктах пропуска, в которых отсутствуют должностные лица </w:t>
            </w:r>
            <w:proofErr w:type="spellStart"/>
            <w:r w:rsidRPr="008667D1">
              <w:rPr>
                <w:rFonts w:ascii="Times New Roman" w:hAnsi="Times New Roman" w:cs="Times New Roman"/>
                <w:color w:val="000000" w:themeColor="text1"/>
                <w:szCs w:val="24"/>
              </w:rPr>
              <w:t>Россельхознадзора</w:t>
            </w:r>
            <w:proofErr w:type="spellEnd"/>
            <w:r w:rsidRPr="008667D1">
              <w:rPr>
                <w:rFonts w:ascii="Times New Roman" w:hAnsi="Times New Roman" w:cs="Times New Roman"/>
                <w:color w:val="000000" w:themeColor="text1"/>
                <w:szCs w:val="24"/>
              </w:rPr>
              <w:t xml:space="preserve"> и </w:t>
            </w:r>
            <w:proofErr w:type="spellStart"/>
            <w:r w:rsidRPr="008667D1">
              <w:rPr>
                <w:rFonts w:ascii="Times New Roman" w:hAnsi="Times New Roman" w:cs="Times New Roman"/>
                <w:color w:val="000000" w:themeColor="text1"/>
                <w:szCs w:val="24"/>
              </w:rPr>
              <w:t>Роспотребнадзора</w:t>
            </w:r>
            <w:proofErr w:type="spellEnd"/>
          </w:p>
        </w:tc>
        <w:tc>
          <w:tcPr>
            <w:tcW w:w="1843" w:type="dxa"/>
          </w:tcPr>
          <w:p w:rsidR="00704ACB" w:rsidRPr="00A663E6" w:rsidRDefault="008667D1" w:rsidP="007C3FF4">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704ACB" w:rsidRPr="00A663E6" w:rsidRDefault="003A10BE"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04ACB" w:rsidRPr="00A663E6" w:rsidRDefault="002E5F2F" w:rsidP="00F5073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563A60" w:rsidRPr="007D6443" w:rsidTr="00E75D72">
        <w:tc>
          <w:tcPr>
            <w:tcW w:w="674" w:type="dxa"/>
          </w:tcPr>
          <w:p w:rsidR="00563A60" w:rsidRPr="00A663E6" w:rsidRDefault="00CE08F9"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p>
        </w:tc>
        <w:tc>
          <w:tcPr>
            <w:tcW w:w="3149" w:type="dxa"/>
          </w:tcPr>
          <w:p w:rsidR="00563A60" w:rsidRPr="00A663E6" w:rsidRDefault="00F17223" w:rsidP="00563A60">
            <w:pPr>
              <w:jc w:val="both"/>
              <w:rPr>
                <w:rFonts w:ascii="Times New Roman" w:hAnsi="Times New Roman" w:cs="Times New Roman"/>
                <w:color w:val="000000" w:themeColor="text1"/>
                <w:sz w:val="24"/>
                <w:szCs w:val="24"/>
              </w:rPr>
            </w:pPr>
            <w:r w:rsidRPr="00F17223">
              <w:rPr>
                <w:rFonts w:ascii="Times New Roman" w:hAnsi="Times New Roman" w:cs="Times New Roman"/>
                <w:color w:val="000000" w:themeColor="text1"/>
                <w:sz w:val="24"/>
                <w:szCs w:val="24"/>
              </w:rPr>
              <w:t>№ 539184-8 «О внесении изменений в статью 2 Федерального закона «О пчеловодстве в Российской Федерации» и статью 19.1 Закона Российской Федерации «О ветеринарии» (в части совершенствования механизма учета в пчеловодстве)</w:t>
            </w:r>
          </w:p>
        </w:tc>
        <w:tc>
          <w:tcPr>
            <w:tcW w:w="5811" w:type="dxa"/>
          </w:tcPr>
          <w:p w:rsidR="00F17223" w:rsidRPr="00F17223" w:rsidRDefault="00F17223" w:rsidP="00F17223">
            <w:pPr>
              <w:jc w:val="both"/>
              <w:rPr>
                <w:rFonts w:ascii="Times New Roman" w:hAnsi="Times New Roman" w:cs="Times New Roman"/>
                <w:color w:val="000000" w:themeColor="text1"/>
                <w:szCs w:val="24"/>
              </w:rPr>
            </w:pPr>
            <w:r w:rsidRPr="00F17223">
              <w:rPr>
                <w:rFonts w:ascii="Times New Roman" w:hAnsi="Times New Roman" w:cs="Times New Roman"/>
                <w:color w:val="000000" w:themeColor="text1"/>
                <w:szCs w:val="24"/>
              </w:rPr>
              <w:t>Законопроект направлен на расширение перечня объектов, на которые может наноситься средство маркирования при групповом способе учета животных, а также на уточнение определения понятий «пасека» и «пчелиная семья».</w:t>
            </w:r>
          </w:p>
          <w:p w:rsidR="00F17223" w:rsidRPr="00F17223" w:rsidRDefault="00F17223" w:rsidP="00F17223">
            <w:pPr>
              <w:jc w:val="both"/>
              <w:rPr>
                <w:rFonts w:ascii="Times New Roman" w:hAnsi="Times New Roman" w:cs="Times New Roman"/>
                <w:color w:val="000000" w:themeColor="text1"/>
                <w:szCs w:val="24"/>
              </w:rPr>
            </w:pPr>
            <w:r w:rsidRPr="00F17223">
              <w:rPr>
                <w:rFonts w:ascii="Times New Roman" w:hAnsi="Times New Roman" w:cs="Times New Roman"/>
                <w:color w:val="000000" w:themeColor="text1"/>
                <w:szCs w:val="24"/>
              </w:rPr>
              <w:t>Пункт 4 статьи 19.1 Закона Российской Федерации «О ветеринарии» ограничивает возможность использования такого способа маркирования группы пчелиных семей, как установка табло на земельном участке или ином объекте недвижимости, на котором содержится группа животных, подлежащих маркированию.</w:t>
            </w:r>
          </w:p>
          <w:p w:rsidR="00F17223" w:rsidRPr="00F17223" w:rsidRDefault="00F17223" w:rsidP="00F17223">
            <w:pPr>
              <w:jc w:val="both"/>
              <w:rPr>
                <w:rFonts w:ascii="Times New Roman" w:hAnsi="Times New Roman" w:cs="Times New Roman"/>
                <w:color w:val="000000" w:themeColor="text1"/>
                <w:szCs w:val="24"/>
              </w:rPr>
            </w:pPr>
            <w:r w:rsidRPr="00F17223">
              <w:rPr>
                <w:rFonts w:ascii="Times New Roman" w:hAnsi="Times New Roman" w:cs="Times New Roman"/>
                <w:color w:val="000000" w:themeColor="text1"/>
                <w:szCs w:val="24"/>
              </w:rPr>
              <w:t>Пасеки могут располагаться не только на земельном участке (или на части поверхности земли, которые не поставлены на кадастровый учет), но и на других объектах (крышах зданий, строений, сооружений, баржах и т.д.).</w:t>
            </w:r>
          </w:p>
          <w:p w:rsidR="00563A60" w:rsidRPr="00A663E6" w:rsidRDefault="00F17223" w:rsidP="00F17223">
            <w:pPr>
              <w:jc w:val="both"/>
              <w:rPr>
                <w:rFonts w:ascii="Times New Roman" w:hAnsi="Times New Roman" w:cs="Times New Roman"/>
                <w:color w:val="000000" w:themeColor="text1"/>
                <w:sz w:val="24"/>
                <w:szCs w:val="24"/>
              </w:rPr>
            </w:pPr>
            <w:r w:rsidRPr="00F17223">
              <w:rPr>
                <w:rFonts w:ascii="Times New Roman" w:hAnsi="Times New Roman" w:cs="Times New Roman"/>
                <w:color w:val="000000" w:themeColor="text1"/>
                <w:szCs w:val="24"/>
              </w:rPr>
              <w:t>В связи с этим предлагается внести изменения в статью</w:t>
            </w:r>
            <w:r>
              <w:rPr>
                <w:rFonts w:ascii="Times New Roman" w:hAnsi="Times New Roman" w:cs="Times New Roman"/>
                <w:color w:val="000000" w:themeColor="text1"/>
                <w:szCs w:val="24"/>
              </w:rPr>
              <w:t xml:space="preserve"> 2 Федерального закона от 30 декабря </w:t>
            </w:r>
            <w:r w:rsidRPr="00F17223">
              <w:rPr>
                <w:rFonts w:ascii="Times New Roman" w:hAnsi="Times New Roman" w:cs="Times New Roman"/>
                <w:color w:val="000000" w:themeColor="text1"/>
                <w:szCs w:val="24"/>
              </w:rPr>
              <w:t>2020</w:t>
            </w:r>
            <w:r>
              <w:rPr>
                <w:rFonts w:ascii="Times New Roman" w:hAnsi="Times New Roman" w:cs="Times New Roman"/>
                <w:color w:val="000000" w:themeColor="text1"/>
                <w:szCs w:val="24"/>
              </w:rPr>
              <w:t xml:space="preserve"> года</w:t>
            </w:r>
            <w:r w:rsidRPr="00F17223">
              <w:rPr>
                <w:rFonts w:ascii="Times New Roman" w:hAnsi="Times New Roman" w:cs="Times New Roman"/>
                <w:color w:val="000000" w:themeColor="text1"/>
                <w:szCs w:val="24"/>
              </w:rPr>
              <w:t xml:space="preserve"> № 490-ФЗ «О </w:t>
            </w:r>
            <w:r w:rsidRPr="00F17223">
              <w:rPr>
                <w:rFonts w:ascii="Times New Roman" w:hAnsi="Times New Roman" w:cs="Times New Roman"/>
                <w:color w:val="000000" w:themeColor="text1"/>
                <w:szCs w:val="24"/>
              </w:rPr>
              <w:lastRenderedPageBreak/>
              <w:t>пчеловодстве в Российской Федерации» и статью 19.1 Закон</w:t>
            </w:r>
            <w:r>
              <w:rPr>
                <w:rFonts w:ascii="Times New Roman" w:hAnsi="Times New Roman" w:cs="Times New Roman"/>
                <w:color w:val="000000" w:themeColor="text1"/>
                <w:szCs w:val="24"/>
              </w:rPr>
              <w:t xml:space="preserve">а Российской Федерации от 14 мая </w:t>
            </w:r>
            <w:r w:rsidRPr="00F17223">
              <w:rPr>
                <w:rFonts w:ascii="Times New Roman" w:hAnsi="Times New Roman" w:cs="Times New Roman"/>
                <w:color w:val="000000" w:themeColor="text1"/>
                <w:szCs w:val="24"/>
              </w:rPr>
              <w:t>1993</w:t>
            </w:r>
            <w:r>
              <w:rPr>
                <w:rFonts w:ascii="Times New Roman" w:hAnsi="Times New Roman" w:cs="Times New Roman"/>
                <w:color w:val="000000" w:themeColor="text1"/>
                <w:szCs w:val="24"/>
              </w:rPr>
              <w:t xml:space="preserve"> года</w:t>
            </w:r>
            <w:r w:rsidRPr="00F17223">
              <w:rPr>
                <w:rFonts w:ascii="Times New Roman" w:hAnsi="Times New Roman" w:cs="Times New Roman"/>
                <w:color w:val="000000" w:themeColor="text1"/>
                <w:szCs w:val="24"/>
              </w:rPr>
              <w:t xml:space="preserve"> № 4979-1 «О ветеринарии», что сделает возможным групповой учет в пчеловодстве в понимании, которое будет соответствовать биологии медоносных пчел</w:t>
            </w:r>
          </w:p>
        </w:tc>
        <w:tc>
          <w:tcPr>
            <w:tcW w:w="1843" w:type="dxa"/>
          </w:tcPr>
          <w:p w:rsidR="00563A60" w:rsidRPr="00A663E6" w:rsidRDefault="00F17223" w:rsidP="006E394E">
            <w:pPr>
              <w:autoSpaceDE w:val="0"/>
              <w:autoSpaceDN w:val="0"/>
              <w:adjustRightInd w:val="0"/>
              <w:jc w:val="center"/>
              <w:rPr>
                <w:rFonts w:ascii="Times New Roman" w:hAnsi="Times New Roman"/>
                <w:color w:val="000000" w:themeColor="text1"/>
                <w:sz w:val="24"/>
                <w:szCs w:val="24"/>
                <w:lang w:eastAsia="ru-RU"/>
              </w:rPr>
            </w:pPr>
            <w:r w:rsidRPr="00F17223">
              <w:rPr>
                <w:rFonts w:ascii="Times New Roman" w:hAnsi="Times New Roman"/>
                <w:color w:val="000000" w:themeColor="text1"/>
                <w:sz w:val="24"/>
                <w:szCs w:val="24"/>
                <w:lang w:eastAsia="ru-RU"/>
              </w:rPr>
              <w:lastRenderedPageBreak/>
              <w:t>Костромская областная Дума</w:t>
            </w:r>
          </w:p>
        </w:tc>
        <w:tc>
          <w:tcPr>
            <w:tcW w:w="1701" w:type="dxa"/>
          </w:tcPr>
          <w:p w:rsidR="00563A60" w:rsidRPr="00A663E6" w:rsidRDefault="00563A60"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563A60" w:rsidRPr="00A663E6" w:rsidRDefault="00F17223"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E91268" w:rsidRPr="007D6443" w:rsidTr="00E75D72">
        <w:tc>
          <w:tcPr>
            <w:tcW w:w="674" w:type="dxa"/>
          </w:tcPr>
          <w:p w:rsidR="00E91268" w:rsidRPr="00A663E6" w:rsidRDefault="00CE08F9"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p>
        </w:tc>
        <w:tc>
          <w:tcPr>
            <w:tcW w:w="3149" w:type="dxa"/>
          </w:tcPr>
          <w:p w:rsidR="00E91268" w:rsidRPr="00A663E6" w:rsidRDefault="006329BB" w:rsidP="00563A60">
            <w:pPr>
              <w:jc w:val="both"/>
              <w:rPr>
                <w:rFonts w:ascii="Times New Roman" w:hAnsi="Times New Roman" w:cs="Times New Roman"/>
                <w:color w:val="000000" w:themeColor="text1"/>
                <w:sz w:val="24"/>
                <w:szCs w:val="24"/>
              </w:rPr>
            </w:pPr>
            <w:r w:rsidRPr="006329BB">
              <w:rPr>
                <w:rFonts w:ascii="Times New Roman" w:hAnsi="Times New Roman" w:cs="Times New Roman"/>
                <w:color w:val="000000" w:themeColor="text1"/>
                <w:sz w:val="24"/>
                <w:szCs w:val="24"/>
              </w:rPr>
              <w:t xml:space="preserve">№ 541038-8 «О внесении изменения в статью 1 Федерального закона «О безопасном обращении с пестицидами и </w:t>
            </w:r>
            <w:proofErr w:type="spellStart"/>
            <w:r w:rsidRPr="006329BB">
              <w:rPr>
                <w:rFonts w:ascii="Times New Roman" w:hAnsi="Times New Roman" w:cs="Times New Roman"/>
                <w:color w:val="000000" w:themeColor="text1"/>
                <w:sz w:val="24"/>
                <w:szCs w:val="24"/>
              </w:rPr>
              <w:t>агрохимикатами</w:t>
            </w:r>
            <w:proofErr w:type="spellEnd"/>
            <w:r w:rsidRPr="006329BB">
              <w:rPr>
                <w:rFonts w:ascii="Times New Roman" w:hAnsi="Times New Roman" w:cs="Times New Roman"/>
                <w:color w:val="000000" w:themeColor="text1"/>
                <w:sz w:val="24"/>
                <w:szCs w:val="24"/>
              </w:rPr>
              <w:t>» (в части установления правового статуса побочных продуктов животноводства, прошедших обработку и переработку)</w:t>
            </w:r>
          </w:p>
        </w:tc>
        <w:tc>
          <w:tcPr>
            <w:tcW w:w="5811" w:type="dxa"/>
          </w:tcPr>
          <w:p w:rsidR="006329BB" w:rsidRPr="006329BB" w:rsidRDefault="006329BB" w:rsidP="00342DFA">
            <w:pPr>
              <w:tabs>
                <w:tab w:val="left" w:pos="1114"/>
              </w:tabs>
              <w:jc w:val="both"/>
              <w:rPr>
                <w:rFonts w:ascii="Times New Roman" w:hAnsi="Times New Roman" w:cs="Times New Roman"/>
                <w:color w:val="000000" w:themeColor="text1"/>
                <w:szCs w:val="24"/>
              </w:rPr>
            </w:pPr>
            <w:r w:rsidRPr="006329BB">
              <w:rPr>
                <w:rFonts w:ascii="Times New Roman" w:hAnsi="Times New Roman" w:cs="Times New Roman"/>
                <w:color w:val="000000" w:themeColor="text1"/>
                <w:szCs w:val="24"/>
              </w:rPr>
              <w:t>Законопроектом предлагается урегулировать неопределенность при отнесении побочных продуктов животноводства, прошедших обработку и переработку, к объектам регулирован</w:t>
            </w:r>
            <w:r w:rsidR="00342DFA">
              <w:rPr>
                <w:rFonts w:ascii="Times New Roman" w:hAnsi="Times New Roman" w:cs="Times New Roman"/>
                <w:color w:val="000000" w:themeColor="text1"/>
                <w:szCs w:val="24"/>
              </w:rPr>
              <w:t>ия федеральным законом от 10 июля 1997 года</w:t>
            </w:r>
            <w:r w:rsidRPr="006329BB">
              <w:rPr>
                <w:rFonts w:ascii="Times New Roman" w:hAnsi="Times New Roman" w:cs="Times New Roman"/>
                <w:color w:val="000000" w:themeColor="text1"/>
                <w:szCs w:val="24"/>
              </w:rPr>
              <w:t xml:space="preserve"> № 109-ФЗ «О безопасном обращении с пестицидами и </w:t>
            </w:r>
            <w:proofErr w:type="spellStart"/>
            <w:r w:rsidRPr="006329BB">
              <w:rPr>
                <w:rFonts w:ascii="Times New Roman" w:hAnsi="Times New Roman" w:cs="Times New Roman"/>
                <w:color w:val="000000" w:themeColor="text1"/>
                <w:szCs w:val="24"/>
              </w:rPr>
              <w:t>агрохимикатами</w:t>
            </w:r>
            <w:proofErr w:type="spellEnd"/>
            <w:r w:rsidRPr="006329BB">
              <w:rPr>
                <w:rFonts w:ascii="Times New Roman" w:hAnsi="Times New Roman" w:cs="Times New Roman"/>
                <w:color w:val="000000" w:themeColor="text1"/>
                <w:szCs w:val="24"/>
              </w:rPr>
              <w:t>» (далее - Федеральный закон № 109-ФЗ).</w:t>
            </w:r>
          </w:p>
          <w:p w:rsidR="006329BB" w:rsidRPr="006329BB" w:rsidRDefault="006329BB" w:rsidP="00342DFA">
            <w:pPr>
              <w:tabs>
                <w:tab w:val="left" w:pos="1114"/>
              </w:tabs>
              <w:jc w:val="both"/>
              <w:rPr>
                <w:rFonts w:ascii="Times New Roman" w:hAnsi="Times New Roman" w:cs="Times New Roman"/>
                <w:color w:val="000000" w:themeColor="text1"/>
                <w:szCs w:val="24"/>
              </w:rPr>
            </w:pPr>
            <w:r w:rsidRPr="006329BB">
              <w:rPr>
                <w:rFonts w:ascii="Times New Roman" w:hAnsi="Times New Roman" w:cs="Times New Roman"/>
                <w:color w:val="000000" w:themeColor="text1"/>
                <w:szCs w:val="24"/>
              </w:rPr>
              <w:t>Согласно Федерального закона от 14 июля 2022 г. № 248-ФЗ «О побочных продуктах животноводства и о внесении изменений в отдельные законодательные акты Российской Федера</w:t>
            </w:r>
            <w:r w:rsidR="00342DFA">
              <w:rPr>
                <w:rFonts w:ascii="Times New Roman" w:hAnsi="Times New Roman" w:cs="Times New Roman"/>
                <w:color w:val="000000" w:themeColor="text1"/>
                <w:szCs w:val="24"/>
              </w:rPr>
              <w:t xml:space="preserve">ции» (далее - Федеральный закон </w:t>
            </w:r>
            <w:r w:rsidRPr="006329BB">
              <w:rPr>
                <w:rFonts w:ascii="Times New Roman" w:hAnsi="Times New Roman" w:cs="Times New Roman"/>
                <w:color w:val="000000" w:themeColor="text1"/>
                <w:szCs w:val="24"/>
              </w:rPr>
              <w:t>№ 248-ФЗ), побочные продукты животноводства - это вещества, образуемые при содержании сельскохозяйственных животных, включая навоз, помет, подстилку, стоки, и используемые в сельскохозяйственном производстве для внесения в обработанном, переработанном виде в почву для обеспечения воспроизводства плодородия земель сельскохозяйственного назначения.</w:t>
            </w:r>
          </w:p>
          <w:p w:rsidR="006329BB" w:rsidRPr="006329BB" w:rsidRDefault="006329BB" w:rsidP="00342DFA">
            <w:pPr>
              <w:tabs>
                <w:tab w:val="left" w:pos="1114"/>
              </w:tabs>
              <w:jc w:val="both"/>
              <w:rPr>
                <w:rFonts w:ascii="Times New Roman" w:hAnsi="Times New Roman" w:cs="Times New Roman"/>
                <w:color w:val="000000" w:themeColor="text1"/>
                <w:szCs w:val="24"/>
              </w:rPr>
            </w:pPr>
            <w:r w:rsidRPr="006329BB">
              <w:rPr>
                <w:rFonts w:ascii="Times New Roman" w:hAnsi="Times New Roman" w:cs="Times New Roman"/>
                <w:color w:val="000000" w:themeColor="text1"/>
                <w:szCs w:val="24"/>
              </w:rPr>
              <w:t xml:space="preserve">В Федеральном законе № 109-ФЗ и подзаконном акте отсутствуют положения, устанавливающие обязанность по регистрации обработанных, переработанных побочных продуктов животноводства как </w:t>
            </w:r>
            <w:proofErr w:type="spellStart"/>
            <w:r w:rsidRPr="006329BB">
              <w:rPr>
                <w:rFonts w:ascii="Times New Roman" w:hAnsi="Times New Roman" w:cs="Times New Roman"/>
                <w:color w:val="000000" w:themeColor="text1"/>
                <w:szCs w:val="24"/>
              </w:rPr>
              <w:t>агрохимиката</w:t>
            </w:r>
            <w:proofErr w:type="spellEnd"/>
            <w:r w:rsidRPr="006329BB">
              <w:rPr>
                <w:rFonts w:ascii="Times New Roman" w:hAnsi="Times New Roman" w:cs="Times New Roman"/>
                <w:color w:val="000000" w:themeColor="text1"/>
                <w:szCs w:val="24"/>
              </w:rPr>
              <w:t xml:space="preserve"> или иные мероприятия, схожие с требованиями, установленными к обращению удобрений, </w:t>
            </w:r>
            <w:proofErr w:type="spellStart"/>
            <w:r w:rsidRPr="006329BB">
              <w:rPr>
                <w:rFonts w:ascii="Times New Roman" w:hAnsi="Times New Roman" w:cs="Times New Roman"/>
                <w:color w:val="000000" w:themeColor="text1"/>
                <w:szCs w:val="24"/>
              </w:rPr>
              <w:t>агрохимикатов</w:t>
            </w:r>
            <w:proofErr w:type="spellEnd"/>
            <w:r w:rsidRPr="006329BB">
              <w:rPr>
                <w:rFonts w:ascii="Times New Roman" w:hAnsi="Times New Roman" w:cs="Times New Roman"/>
                <w:color w:val="000000" w:themeColor="text1"/>
                <w:szCs w:val="24"/>
              </w:rPr>
              <w:t>.</w:t>
            </w:r>
          </w:p>
          <w:p w:rsidR="006329BB" w:rsidRPr="006329BB" w:rsidRDefault="006329BB" w:rsidP="00342DFA">
            <w:pPr>
              <w:tabs>
                <w:tab w:val="left" w:pos="1114"/>
              </w:tabs>
              <w:jc w:val="both"/>
              <w:rPr>
                <w:rFonts w:ascii="Times New Roman" w:hAnsi="Times New Roman" w:cs="Times New Roman"/>
                <w:color w:val="000000" w:themeColor="text1"/>
                <w:szCs w:val="24"/>
              </w:rPr>
            </w:pPr>
            <w:r w:rsidRPr="006329BB">
              <w:rPr>
                <w:rFonts w:ascii="Times New Roman" w:hAnsi="Times New Roman" w:cs="Times New Roman"/>
                <w:color w:val="000000" w:themeColor="text1"/>
                <w:szCs w:val="24"/>
              </w:rPr>
              <w:t xml:space="preserve">Согласно законопроекту, побочные продукты животноводства, обработанные и переработанные без применения химических и (или) биологических препаратов, не являются </w:t>
            </w:r>
            <w:proofErr w:type="spellStart"/>
            <w:r w:rsidRPr="006329BB">
              <w:rPr>
                <w:rFonts w:ascii="Times New Roman" w:hAnsi="Times New Roman" w:cs="Times New Roman"/>
                <w:color w:val="000000" w:themeColor="text1"/>
                <w:szCs w:val="24"/>
              </w:rPr>
              <w:t>агрохимикатом</w:t>
            </w:r>
            <w:proofErr w:type="spellEnd"/>
            <w:r w:rsidRPr="006329BB">
              <w:rPr>
                <w:rFonts w:ascii="Times New Roman" w:hAnsi="Times New Roman" w:cs="Times New Roman"/>
                <w:color w:val="000000" w:themeColor="text1"/>
                <w:szCs w:val="24"/>
              </w:rPr>
              <w:t xml:space="preserve"> и не подлежат регулированию Федеральным законом № 109-ФЗ «О безопасном обращении с пестицидами и </w:t>
            </w:r>
            <w:proofErr w:type="spellStart"/>
            <w:r w:rsidRPr="006329BB">
              <w:rPr>
                <w:rFonts w:ascii="Times New Roman" w:hAnsi="Times New Roman" w:cs="Times New Roman"/>
                <w:color w:val="000000" w:themeColor="text1"/>
                <w:szCs w:val="24"/>
              </w:rPr>
              <w:t>агрохимикатами</w:t>
            </w:r>
            <w:proofErr w:type="spellEnd"/>
            <w:r w:rsidRPr="006329BB">
              <w:rPr>
                <w:rFonts w:ascii="Times New Roman" w:hAnsi="Times New Roman" w:cs="Times New Roman"/>
                <w:color w:val="000000" w:themeColor="text1"/>
                <w:szCs w:val="24"/>
              </w:rPr>
              <w:t>», так как такие продукты не содержат добавленных веществ.</w:t>
            </w:r>
          </w:p>
          <w:p w:rsidR="00E91268" w:rsidRPr="006329BB" w:rsidRDefault="006329BB" w:rsidP="00342DFA">
            <w:pPr>
              <w:tabs>
                <w:tab w:val="left" w:pos="1114"/>
              </w:tabs>
              <w:jc w:val="both"/>
              <w:rPr>
                <w:rFonts w:ascii="Times New Roman" w:hAnsi="Times New Roman" w:cs="Times New Roman"/>
                <w:sz w:val="24"/>
                <w:szCs w:val="24"/>
              </w:rPr>
            </w:pPr>
            <w:r w:rsidRPr="006329BB">
              <w:rPr>
                <w:rFonts w:ascii="Times New Roman" w:hAnsi="Times New Roman" w:cs="Times New Roman"/>
                <w:color w:val="000000" w:themeColor="text1"/>
                <w:szCs w:val="24"/>
              </w:rPr>
              <w:t xml:space="preserve">Предлагаемое регулирование внесет ясность и определенность при определении объектной принадлежности побочных продуктов животноводства. Это исключит избыточное </w:t>
            </w:r>
            <w:r w:rsidRPr="006329BB">
              <w:rPr>
                <w:rFonts w:ascii="Times New Roman" w:hAnsi="Times New Roman" w:cs="Times New Roman"/>
                <w:color w:val="000000" w:themeColor="text1"/>
                <w:szCs w:val="24"/>
              </w:rPr>
              <w:lastRenderedPageBreak/>
              <w:t xml:space="preserve">регулирование в отношении тех побочных продуктов, которые не являются </w:t>
            </w:r>
            <w:proofErr w:type="spellStart"/>
            <w:r w:rsidRPr="006329BB">
              <w:rPr>
                <w:rFonts w:ascii="Times New Roman" w:hAnsi="Times New Roman" w:cs="Times New Roman"/>
                <w:color w:val="000000" w:themeColor="text1"/>
                <w:szCs w:val="24"/>
              </w:rPr>
              <w:t>агрохимикатами</w:t>
            </w:r>
            <w:proofErr w:type="spellEnd"/>
            <w:r w:rsidRPr="006329BB">
              <w:rPr>
                <w:rFonts w:ascii="Times New Roman" w:hAnsi="Times New Roman" w:cs="Times New Roman"/>
                <w:color w:val="000000" w:themeColor="text1"/>
                <w:szCs w:val="24"/>
              </w:rPr>
              <w:t xml:space="preserve"> по своей природе. Одновременно с этим, побочные продукты животноводства, переработка, обработка которых осуществлялась с использованием химических и (или) биологических препаратов, будут регулироваться законодательством о безопасном обращении с пестицидами и </w:t>
            </w:r>
            <w:proofErr w:type="spellStart"/>
            <w:r w:rsidRPr="006329BB">
              <w:rPr>
                <w:rFonts w:ascii="Times New Roman" w:hAnsi="Times New Roman" w:cs="Times New Roman"/>
                <w:color w:val="000000" w:themeColor="text1"/>
                <w:szCs w:val="24"/>
              </w:rPr>
              <w:t>агрохимикатами</w:t>
            </w:r>
            <w:proofErr w:type="spellEnd"/>
          </w:p>
        </w:tc>
        <w:tc>
          <w:tcPr>
            <w:tcW w:w="1843" w:type="dxa"/>
          </w:tcPr>
          <w:p w:rsidR="00342DFA" w:rsidRDefault="00342DFA" w:rsidP="00342DF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с</w:t>
            </w:r>
            <w:r w:rsidRPr="00342DFA">
              <w:rPr>
                <w:rFonts w:ascii="Times New Roman" w:hAnsi="Times New Roman"/>
                <w:color w:val="000000" w:themeColor="text1"/>
                <w:sz w:val="24"/>
                <w:szCs w:val="24"/>
                <w:lang w:eastAsia="ru-RU"/>
              </w:rPr>
              <w:t xml:space="preserve">енаторы </w:t>
            </w:r>
            <w:bookmarkStart w:id="0" w:name="_GoBack"/>
            <w:bookmarkEnd w:id="0"/>
            <w:r>
              <w:rPr>
                <w:rFonts w:ascii="Times New Roman" w:hAnsi="Times New Roman"/>
                <w:color w:val="000000" w:themeColor="text1"/>
                <w:sz w:val="24"/>
                <w:szCs w:val="24"/>
                <w:lang w:eastAsia="ru-RU"/>
              </w:rPr>
              <w:t>РФ</w:t>
            </w:r>
          </w:p>
          <w:p w:rsidR="00E91268" w:rsidRPr="00A663E6" w:rsidRDefault="00342DFA" w:rsidP="00342DFA">
            <w:pPr>
              <w:autoSpaceDE w:val="0"/>
              <w:autoSpaceDN w:val="0"/>
              <w:adjustRightInd w:val="0"/>
              <w:jc w:val="center"/>
              <w:rPr>
                <w:rFonts w:ascii="Times New Roman" w:hAnsi="Times New Roman"/>
                <w:color w:val="000000" w:themeColor="text1"/>
                <w:sz w:val="24"/>
                <w:szCs w:val="24"/>
                <w:lang w:eastAsia="ru-RU"/>
              </w:rPr>
            </w:pPr>
            <w:r w:rsidRPr="00342DFA">
              <w:rPr>
                <w:rFonts w:ascii="Times New Roman" w:hAnsi="Times New Roman"/>
                <w:color w:val="000000" w:themeColor="text1"/>
                <w:sz w:val="24"/>
                <w:szCs w:val="24"/>
                <w:lang w:eastAsia="ru-RU"/>
              </w:rPr>
              <w:t>А.В.</w:t>
            </w:r>
            <w:r>
              <w:rPr>
                <w:rFonts w:ascii="Times New Roman" w:hAnsi="Times New Roman"/>
                <w:color w:val="000000" w:themeColor="text1"/>
                <w:sz w:val="24"/>
                <w:szCs w:val="24"/>
                <w:lang w:eastAsia="ru-RU"/>
              </w:rPr>
              <w:t xml:space="preserve"> </w:t>
            </w:r>
            <w:r w:rsidRPr="00342DFA">
              <w:rPr>
                <w:rFonts w:ascii="Times New Roman" w:hAnsi="Times New Roman"/>
                <w:color w:val="000000" w:themeColor="text1"/>
                <w:sz w:val="24"/>
                <w:szCs w:val="24"/>
                <w:lang w:eastAsia="ru-RU"/>
              </w:rPr>
              <w:t>Двойных, С.Г.</w:t>
            </w:r>
            <w:r>
              <w:rPr>
                <w:rFonts w:ascii="Times New Roman" w:hAnsi="Times New Roman"/>
                <w:color w:val="000000" w:themeColor="text1"/>
                <w:sz w:val="24"/>
                <w:szCs w:val="24"/>
                <w:lang w:eastAsia="ru-RU"/>
              </w:rPr>
              <w:t xml:space="preserve"> </w:t>
            </w:r>
            <w:r w:rsidRPr="00342DFA">
              <w:rPr>
                <w:rFonts w:ascii="Times New Roman" w:hAnsi="Times New Roman"/>
                <w:color w:val="000000" w:themeColor="text1"/>
                <w:sz w:val="24"/>
                <w:szCs w:val="24"/>
                <w:lang w:eastAsia="ru-RU"/>
              </w:rPr>
              <w:t>Митин, Б.Б.</w:t>
            </w:r>
            <w:r>
              <w:rPr>
                <w:rFonts w:ascii="Times New Roman" w:hAnsi="Times New Roman"/>
                <w:color w:val="000000" w:themeColor="text1"/>
                <w:sz w:val="24"/>
                <w:szCs w:val="24"/>
                <w:lang w:eastAsia="ru-RU"/>
              </w:rPr>
              <w:t xml:space="preserve"> </w:t>
            </w:r>
            <w:proofErr w:type="spellStart"/>
            <w:r w:rsidRPr="00342DFA">
              <w:rPr>
                <w:rFonts w:ascii="Times New Roman" w:hAnsi="Times New Roman"/>
                <w:color w:val="000000" w:themeColor="text1"/>
                <w:sz w:val="24"/>
                <w:szCs w:val="24"/>
                <w:lang w:eastAsia="ru-RU"/>
              </w:rPr>
              <w:t>Хамчиев</w:t>
            </w:r>
            <w:proofErr w:type="spellEnd"/>
            <w:r w:rsidRPr="00342DFA">
              <w:rPr>
                <w:rFonts w:ascii="Times New Roman" w:hAnsi="Times New Roman"/>
                <w:color w:val="000000" w:themeColor="text1"/>
                <w:sz w:val="24"/>
                <w:szCs w:val="24"/>
                <w:lang w:eastAsia="ru-RU"/>
              </w:rPr>
              <w:t>, О.Н.</w:t>
            </w:r>
            <w:r>
              <w:rPr>
                <w:rFonts w:ascii="Times New Roman" w:hAnsi="Times New Roman"/>
                <w:color w:val="000000" w:themeColor="text1"/>
                <w:sz w:val="24"/>
                <w:szCs w:val="24"/>
                <w:lang w:eastAsia="ru-RU"/>
              </w:rPr>
              <w:t xml:space="preserve"> </w:t>
            </w:r>
            <w:r w:rsidRPr="00342DFA">
              <w:rPr>
                <w:rFonts w:ascii="Times New Roman" w:hAnsi="Times New Roman"/>
                <w:color w:val="000000" w:themeColor="text1"/>
                <w:sz w:val="24"/>
                <w:szCs w:val="24"/>
                <w:lang w:eastAsia="ru-RU"/>
              </w:rPr>
              <w:t>Епифанова, А.Н.</w:t>
            </w:r>
            <w:r>
              <w:rPr>
                <w:rFonts w:ascii="Times New Roman" w:hAnsi="Times New Roman"/>
                <w:color w:val="000000" w:themeColor="text1"/>
                <w:sz w:val="24"/>
                <w:szCs w:val="24"/>
                <w:lang w:eastAsia="ru-RU"/>
              </w:rPr>
              <w:t xml:space="preserve"> </w:t>
            </w:r>
            <w:r w:rsidRPr="00342DFA">
              <w:rPr>
                <w:rFonts w:ascii="Times New Roman" w:hAnsi="Times New Roman"/>
                <w:color w:val="000000" w:themeColor="text1"/>
                <w:sz w:val="24"/>
                <w:szCs w:val="24"/>
                <w:lang w:eastAsia="ru-RU"/>
              </w:rPr>
              <w:t>Кондратенко, В.А.</w:t>
            </w:r>
            <w:r>
              <w:rPr>
                <w:rFonts w:ascii="Times New Roman" w:hAnsi="Times New Roman"/>
                <w:color w:val="000000" w:themeColor="text1"/>
                <w:sz w:val="24"/>
                <w:szCs w:val="24"/>
                <w:lang w:eastAsia="ru-RU"/>
              </w:rPr>
              <w:t xml:space="preserve"> </w:t>
            </w:r>
            <w:r w:rsidRPr="00342DFA">
              <w:rPr>
                <w:rFonts w:ascii="Times New Roman" w:hAnsi="Times New Roman"/>
                <w:color w:val="000000" w:themeColor="text1"/>
                <w:sz w:val="24"/>
                <w:szCs w:val="24"/>
                <w:lang w:eastAsia="ru-RU"/>
              </w:rPr>
              <w:t>Пушкарев, Л.З.</w:t>
            </w:r>
            <w:r>
              <w:rPr>
                <w:rFonts w:ascii="Times New Roman" w:hAnsi="Times New Roman"/>
                <w:color w:val="000000" w:themeColor="text1"/>
                <w:sz w:val="24"/>
                <w:szCs w:val="24"/>
                <w:lang w:eastAsia="ru-RU"/>
              </w:rPr>
              <w:t xml:space="preserve"> </w:t>
            </w:r>
            <w:proofErr w:type="spellStart"/>
            <w:r w:rsidRPr="00342DFA">
              <w:rPr>
                <w:rFonts w:ascii="Times New Roman" w:hAnsi="Times New Roman"/>
                <w:color w:val="000000" w:themeColor="text1"/>
                <w:sz w:val="24"/>
                <w:szCs w:val="24"/>
                <w:lang w:eastAsia="ru-RU"/>
              </w:rPr>
              <w:t>Талабаева</w:t>
            </w:r>
            <w:proofErr w:type="spellEnd"/>
            <w:r w:rsidRPr="00342DFA">
              <w:rPr>
                <w:rFonts w:ascii="Times New Roman" w:hAnsi="Times New Roman"/>
                <w:color w:val="000000" w:themeColor="text1"/>
                <w:sz w:val="24"/>
                <w:szCs w:val="24"/>
                <w:lang w:eastAsia="ru-RU"/>
              </w:rPr>
              <w:t>, Г.В.</w:t>
            </w:r>
            <w:r>
              <w:rPr>
                <w:rFonts w:ascii="Times New Roman" w:hAnsi="Times New Roman"/>
                <w:color w:val="000000" w:themeColor="text1"/>
                <w:sz w:val="24"/>
                <w:szCs w:val="24"/>
                <w:lang w:eastAsia="ru-RU"/>
              </w:rPr>
              <w:t xml:space="preserve"> </w:t>
            </w:r>
            <w:proofErr w:type="spellStart"/>
            <w:r w:rsidRPr="00342DFA">
              <w:rPr>
                <w:rFonts w:ascii="Times New Roman" w:hAnsi="Times New Roman"/>
                <w:color w:val="000000" w:themeColor="text1"/>
                <w:sz w:val="24"/>
                <w:szCs w:val="24"/>
                <w:lang w:eastAsia="ru-RU"/>
              </w:rPr>
              <w:t>Ягубов</w:t>
            </w:r>
            <w:proofErr w:type="spellEnd"/>
            <w:r w:rsidRPr="00342DFA">
              <w:rPr>
                <w:rFonts w:ascii="Times New Roman" w:hAnsi="Times New Roman"/>
                <w:color w:val="000000" w:themeColor="text1"/>
                <w:sz w:val="24"/>
                <w:szCs w:val="24"/>
                <w:lang w:eastAsia="ru-RU"/>
              </w:rPr>
              <w:t>, Г.И.</w:t>
            </w:r>
            <w:r>
              <w:rPr>
                <w:rFonts w:ascii="Times New Roman" w:hAnsi="Times New Roman"/>
                <w:color w:val="000000" w:themeColor="text1"/>
                <w:sz w:val="24"/>
                <w:szCs w:val="24"/>
                <w:lang w:eastAsia="ru-RU"/>
              </w:rPr>
              <w:t xml:space="preserve"> </w:t>
            </w:r>
            <w:r w:rsidRPr="00342DFA">
              <w:rPr>
                <w:rFonts w:ascii="Times New Roman" w:hAnsi="Times New Roman"/>
                <w:color w:val="000000" w:themeColor="text1"/>
                <w:sz w:val="24"/>
                <w:szCs w:val="24"/>
                <w:lang w:eastAsia="ru-RU"/>
              </w:rPr>
              <w:t>Орденов, М.Г.</w:t>
            </w:r>
            <w:r>
              <w:rPr>
                <w:rFonts w:ascii="Times New Roman" w:hAnsi="Times New Roman"/>
                <w:color w:val="000000" w:themeColor="text1"/>
                <w:sz w:val="24"/>
                <w:szCs w:val="24"/>
                <w:lang w:eastAsia="ru-RU"/>
              </w:rPr>
              <w:t xml:space="preserve"> </w:t>
            </w:r>
            <w:proofErr w:type="spellStart"/>
            <w:r w:rsidRPr="00342DFA">
              <w:rPr>
                <w:rFonts w:ascii="Times New Roman" w:hAnsi="Times New Roman"/>
                <w:color w:val="000000" w:themeColor="text1"/>
                <w:sz w:val="24"/>
                <w:szCs w:val="24"/>
                <w:lang w:eastAsia="ru-RU"/>
              </w:rPr>
              <w:t>Кавджарадзе</w:t>
            </w:r>
            <w:proofErr w:type="spellEnd"/>
          </w:p>
        </w:tc>
        <w:tc>
          <w:tcPr>
            <w:tcW w:w="1701" w:type="dxa"/>
          </w:tcPr>
          <w:p w:rsidR="00E91268" w:rsidRPr="00A663E6" w:rsidRDefault="00E91268"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E91268" w:rsidRPr="00A663E6" w:rsidRDefault="00342DFA"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E91268" w:rsidRPr="007D6443" w:rsidTr="00E75D72">
        <w:tc>
          <w:tcPr>
            <w:tcW w:w="674" w:type="dxa"/>
          </w:tcPr>
          <w:p w:rsidR="00E91268" w:rsidRPr="00A663E6" w:rsidRDefault="00CE08F9"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p>
        </w:tc>
        <w:tc>
          <w:tcPr>
            <w:tcW w:w="3149" w:type="dxa"/>
          </w:tcPr>
          <w:p w:rsidR="00E91268" w:rsidRPr="00A663E6" w:rsidRDefault="009B4F5C" w:rsidP="00E91268">
            <w:pPr>
              <w:jc w:val="both"/>
              <w:rPr>
                <w:rFonts w:ascii="Times New Roman" w:hAnsi="Times New Roman" w:cs="Times New Roman"/>
                <w:color w:val="000000" w:themeColor="text1"/>
                <w:sz w:val="24"/>
                <w:szCs w:val="24"/>
              </w:rPr>
            </w:pPr>
            <w:r w:rsidRPr="009B4F5C">
              <w:rPr>
                <w:rFonts w:ascii="Times New Roman" w:hAnsi="Times New Roman" w:cs="Times New Roman"/>
                <w:color w:val="000000" w:themeColor="text1"/>
                <w:sz w:val="24"/>
                <w:szCs w:val="24"/>
              </w:rPr>
              <w:t>№ 542461-8 «О внесении изменений в отдельные законодательные акты Российской Федерации» (в части совершенствования правового регулирования перевода земельных участков из категории земель сельскохозяйственного назначения в иные категории)</w:t>
            </w:r>
          </w:p>
        </w:tc>
        <w:tc>
          <w:tcPr>
            <w:tcW w:w="5811" w:type="dxa"/>
          </w:tcPr>
          <w:p w:rsidR="009B4F5C" w:rsidRPr="009B4F5C" w:rsidRDefault="009B4F5C" w:rsidP="009B4F5C">
            <w:pPr>
              <w:jc w:val="both"/>
              <w:rPr>
                <w:rFonts w:ascii="Times New Roman" w:hAnsi="Times New Roman" w:cs="Times New Roman"/>
                <w:color w:val="000000" w:themeColor="text1"/>
                <w:szCs w:val="24"/>
              </w:rPr>
            </w:pPr>
            <w:r w:rsidRPr="009B4F5C">
              <w:rPr>
                <w:rFonts w:ascii="Times New Roman" w:hAnsi="Times New Roman" w:cs="Times New Roman"/>
                <w:color w:val="000000" w:themeColor="text1"/>
                <w:szCs w:val="24"/>
              </w:rPr>
              <w:t>Законопроект внесен в целях совершенствования правового регулирования перевода земельных участков из категории земель сельскохозяйственного назначения в иные категории.</w:t>
            </w:r>
          </w:p>
          <w:p w:rsidR="009B4F5C" w:rsidRPr="009B4F5C" w:rsidRDefault="009B4F5C" w:rsidP="009B4F5C">
            <w:pPr>
              <w:jc w:val="both"/>
              <w:rPr>
                <w:rFonts w:ascii="Times New Roman" w:hAnsi="Times New Roman" w:cs="Times New Roman"/>
                <w:color w:val="000000" w:themeColor="text1"/>
                <w:szCs w:val="24"/>
              </w:rPr>
            </w:pPr>
            <w:r w:rsidRPr="009B4F5C">
              <w:rPr>
                <w:rFonts w:ascii="Times New Roman" w:hAnsi="Times New Roman" w:cs="Times New Roman"/>
                <w:color w:val="000000" w:themeColor="text1"/>
                <w:szCs w:val="24"/>
              </w:rPr>
              <w:t>Актуальность законопроекта определяется необходимостью предотвращения дальнейшего сокращения площади земель сельскохозяйственного назначения и исключения возможности злоупотребления органами государственной власти субъектов Российской Федерации правом принятия решений о переводе земель из одной категории в другую в отношении земель сельскохозяйственного назначения, находящихся в их собственности, в муниципальной собственности, в собственности физических и юридических лиц, а также государственная собственность, на которые не распределена.</w:t>
            </w:r>
          </w:p>
          <w:p w:rsidR="00E91268" w:rsidRPr="00A663E6" w:rsidRDefault="009B4F5C" w:rsidP="009B4F5C">
            <w:pPr>
              <w:jc w:val="both"/>
              <w:rPr>
                <w:rFonts w:ascii="Times New Roman" w:hAnsi="Times New Roman" w:cs="Times New Roman"/>
                <w:color w:val="000000" w:themeColor="text1"/>
                <w:sz w:val="24"/>
                <w:szCs w:val="24"/>
              </w:rPr>
            </w:pPr>
            <w:r w:rsidRPr="009B4F5C">
              <w:rPr>
                <w:rFonts w:ascii="Times New Roman" w:hAnsi="Times New Roman" w:cs="Times New Roman"/>
                <w:color w:val="000000" w:themeColor="text1"/>
                <w:szCs w:val="24"/>
              </w:rPr>
              <w:t>Для этого законопроектом предлагается ввести в регулирование отношений по переводу земель сельскохозяйственного назначения и земельных участков в составе таких земель в иные категории принципа «двух ключей», в соответствии с которым органами государственной власти субъектов Российской Федерации соответствующие решения смогут быть приняты только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w:t>
            </w:r>
          </w:p>
        </w:tc>
        <w:tc>
          <w:tcPr>
            <w:tcW w:w="1843" w:type="dxa"/>
          </w:tcPr>
          <w:p w:rsidR="009B4F5C" w:rsidRDefault="009B4F5C" w:rsidP="00E91268">
            <w:pPr>
              <w:autoSpaceDE w:val="0"/>
              <w:autoSpaceDN w:val="0"/>
              <w:adjustRightInd w:val="0"/>
              <w:jc w:val="center"/>
              <w:rPr>
                <w:rFonts w:ascii="Times New Roman" w:hAnsi="Times New Roman"/>
                <w:color w:val="000000" w:themeColor="text1"/>
                <w:sz w:val="24"/>
                <w:szCs w:val="24"/>
                <w:lang w:eastAsia="ru-RU"/>
              </w:rPr>
            </w:pPr>
            <w:proofErr w:type="gramStart"/>
            <w:r>
              <w:rPr>
                <w:rFonts w:ascii="Times New Roman" w:hAnsi="Times New Roman"/>
                <w:color w:val="000000" w:themeColor="text1"/>
                <w:sz w:val="24"/>
                <w:szCs w:val="24"/>
                <w:lang w:eastAsia="ru-RU"/>
              </w:rPr>
              <w:t>д</w:t>
            </w:r>
            <w:r w:rsidRPr="009B4F5C">
              <w:rPr>
                <w:rFonts w:ascii="Times New Roman" w:hAnsi="Times New Roman"/>
                <w:color w:val="000000" w:themeColor="text1"/>
                <w:sz w:val="24"/>
                <w:szCs w:val="24"/>
                <w:lang w:eastAsia="ru-RU"/>
              </w:rPr>
              <w:t>епутаты</w:t>
            </w:r>
            <w:proofErr w:type="gramEnd"/>
            <w:r w:rsidRPr="009B4F5C">
              <w:rPr>
                <w:rFonts w:ascii="Times New Roman" w:hAnsi="Times New Roman"/>
                <w:color w:val="000000" w:themeColor="text1"/>
                <w:sz w:val="24"/>
                <w:szCs w:val="24"/>
                <w:lang w:eastAsia="ru-RU"/>
              </w:rPr>
              <w:t xml:space="preserve"> Государственной Думы </w:t>
            </w:r>
            <w:r>
              <w:rPr>
                <w:rFonts w:ascii="Times New Roman" w:hAnsi="Times New Roman"/>
                <w:color w:val="000000" w:themeColor="text1"/>
                <w:sz w:val="24"/>
                <w:szCs w:val="24"/>
                <w:lang w:eastAsia="ru-RU"/>
              </w:rPr>
              <w:t>РФ</w:t>
            </w:r>
          </w:p>
          <w:p w:rsidR="00E91268" w:rsidRPr="00A663E6" w:rsidRDefault="009B4F5C" w:rsidP="00E91268">
            <w:pPr>
              <w:autoSpaceDE w:val="0"/>
              <w:autoSpaceDN w:val="0"/>
              <w:adjustRightInd w:val="0"/>
              <w:jc w:val="center"/>
              <w:rPr>
                <w:rFonts w:ascii="Times New Roman" w:hAnsi="Times New Roman"/>
                <w:color w:val="000000" w:themeColor="text1"/>
                <w:sz w:val="24"/>
                <w:szCs w:val="24"/>
                <w:lang w:eastAsia="ru-RU"/>
              </w:rPr>
            </w:pPr>
            <w:r w:rsidRPr="009B4F5C">
              <w:rPr>
                <w:rFonts w:ascii="Times New Roman" w:hAnsi="Times New Roman"/>
                <w:color w:val="000000" w:themeColor="text1"/>
                <w:sz w:val="24"/>
                <w:szCs w:val="24"/>
                <w:lang w:eastAsia="ru-RU"/>
              </w:rPr>
              <w:t>А.В.</w:t>
            </w:r>
            <w:r>
              <w:rPr>
                <w:rFonts w:ascii="Times New Roman" w:hAnsi="Times New Roman"/>
                <w:color w:val="000000" w:themeColor="text1"/>
                <w:sz w:val="24"/>
                <w:szCs w:val="24"/>
                <w:lang w:eastAsia="ru-RU"/>
              </w:rPr>
              <w:t xml:space="preserve"> </w:t>
            </w:r>
            <w:r w:rsidRPr="009B4F5C">
              <w:rPr>
                <w:rFonts w:ascii="Times New Roman" w:hAnsi="Times New Roman"/>
                <w:color w:val="000000" w:themeColor="text1"/>
                <w:sz w:val="24"/>
                <w:szCs w:val="24"/>
                <w:lang w:eastAsia="ru-RU"/>
              </w:rPr>
              <w:t>Гордеев, В.И.</w:t>
            </w:r>
            <w:r>
              <w:rPr>
                <w:rFonts w:ascii="Times New Roman" w:hAnsi="Times New Roman"/>
                <w:color w:val="000000" w:themeColor="text1"/>
                <w:sz w:val="24"/>
                <w:szCs w:val="24"/>
                <w:lang w:eastAsia="ru-RU"/>
              </w:rPr>
              <w:t xml:space="preserve"> </w:t>
            </w:r>
            <w:r w:rsidRPr="009B4F5C">
              <w:rPr>
                <w:rFonts w:ascii="Times New Roman" w:hAnsi="Times New Roman"/>
                <w:color w:val="000000" w:themeColor="text1"/>
                <w:sz w:val="24"/>
                <w:szCs w:val="24"/>
                <w:lang w:eastAsia="ru-RU"/>
              </w:rPr>
              <w:t>Кашин, О.А.</w:t>
            </w:r>
            <w:r>
              <w:rPr>
                <w:rFonts w:ascii="Times New Roman" w:hAnsi="Times New Roman"/>
                <w:color w:val="000000" w:themeColor="text1"/>
                <w:sz w:val="24"/>
                <w:szCs w:val="24"/>
                <w:lang w:eastAsia="ru-RU"/>
              </w:rPr>
              <w:t xml:space="preserve"> </w:t>
            </w:r>
            <w:r w:rsidRPr="009B4F5C">
              <w:rPr>
                <w:rFonts w:ascii="Times New Roman" w:hAnsi="Times New Roman"/>
                <w:color w:val="000000" w:themeColor="text1"/>
                <w:sz w:val="24"/>
                <w:szCs w:val="24"/>
                <w:lang w:eastAsia="ru-RU"/>
              </w:rPr>
              <w:t>Нилов, С.В.</w:t>
            </w:r>
            <w:r>
              <w:rPr>
                <w:rFonts w:ascii="Times New Roman" w:hAnsi="Times New Roman"/>
                <w:color w:val="000000" w:themeColor="text1"/>
                <w:sz w:val="24"/>
                <w:szCs w:val="24"/>
                <w:lang w:eastAsia="ru-RU"/>
              </w:rPr>
              <w:t xml:space="preserve"> </w:t>
            </w:r>
            <w:proofErr w:type="spellStart"/>
            <w:r w:rsidRPr="009B4F5C">
              <w:rPr>
                <w:rFonts w:ascii="Times New Roman" w:hAnsi="Times New Roman"/>
                <w:color w:val="000000" w:themeColor="text1"/>
                <w:sz w:val="24"/>
                <w:szCs w:val="24"/>
                <w:lang w:eastAsia="ru-RU"/>
              </w:rPr>
              <w:t>Яхнюк</w:t>
            </w:r>
            <w:proofErr w:type="spellEnd"/>
            <w:r w:rsidRPr="009B4F5C">
              <w:rPr>
                <w:rFonts w:ascii="Times New Roman" w:hAnsi="Times New Roman"/>
                <w:color w:val="000000" w:themeColor="text1"/>
                <w:sz w:val="24"/>
                <w:szCs w:val="24"/>
                <w:lang w:eastAsia="ru-RU"/>
              </w:rPr>
              <w:t>, Р.И.</w:t>
            </w:r>
            <w:r>
              <w:rPr>
                <w:rFonts w:ascii="Times New Roman" w:hAnsi="Times New Roman"/>
                <w:color w:val="000000" w:themeColor="text1"/>
                <w:sz w:val="24"/>
                <w:szCs w:val="24"/>
                <w:lang w:eastAsia="ru-RU"/>
              </w:rPr>
              <w:t xml:space="preserve"> </w:t>
            </w:r>
            <w:r w:rsidRPr="009B4F5C">
              <w:rPr>
                <w:rFonts w:ascii="Times New Roman" w:hAnsi="Times New Roman"/>
                <w:color w:val="000000" w:themeColor="text1"/>
                <w:sz w:val="24"/>
                <w:szCs w:val="24"/>
                <w:lang w:eastAsia="ru-RU"/>
              </w:rPr>
              <w:t>Сулейманов, Н.И.</w:t>
            </w:r>
            <w:r>
              <w:rPr>
                <w:rFonts w:ascii="Times New Roman" w:hAnsi="Times New Roman"/>
                <w:color w:val="000000" w:themeColor="text1"/>
                <w:sz w:val="24"/>
                <w:szCs w:val="24"/>
                <w:lang w:eastAsia="ru-RU"/>
              </w:rPr>
              <w:t xml:space="preserve"> </w:t>
            </w:r>
            <w:r w:rsidRPr="009B4F5C">
              <w:rPr>
                <w:rFonts w:ascii="Times New Roman" w:hAnsi="Times New Roman"/>
                <w:color w:val="000000" w:themeColor="text1"/>
                <w:sz w:val="24"/>
                <w:szCs w:val="24"/>
                <w:lang w:eastAsia="ru-RU"/>
              </w:rPr>
              <w:t>Васильев, М.Н.</w:t>
            </w:r>
            <w:r>
              <w:rPr>
                <w:rFonts w:ascii="Times New Roman" w:hAnsi="Times New Roman"/>
                <w:color w:val="000000" w:themeColor="text1"/>
                <w:sz w:val="24"/>
                <w:szCs w:val="24"/>
                <w:lang w:eastAsia="ru-RU"/>
              </w:rPr>
              <w:t xml:space="preserve"> </w:t>
            </w:r>
            <w:r w:rsidRPr="009B4F5C">
              <w:rPr>
                <w:rFonts w:ascii="Times New Roman" w:hAnsi="Times New Roman"/>
                <w:color w:val="000000" w:themeColor="text1"/>
                <w:sz w:val="24"/>
                <w:szCs w:val="24"/>
                <w:lang w:eastAsia="ru-RU"/>
              </w:rPr>
              <w:t>Прусакова, А.А.</w:t>
            </w:r>
            <w:r>
              <w:rPr>
                <w:rFonts w:ascii="Times New Roman" w:hAnsi="Times New Roman"/>
                <w:color w:val="000000" w:themeColor="text1"/>
                <w:sz w:val="24"/>
                <w:szCs w:val="24"/>
                <w:lang w:eastAsia="ru-RU"/>
              </w:rPr>
              <w:t xml:space="preserve"> </w:t>
            </w:r>
            <w:r w:rsidRPr="009B4F5C">
              <w:rPr>
                <w:rFonts w:ascii="Times New Roman" w:hAnsi="Times New Roman"/>
                <w:color w:val="000000" w:themeColor="text1"/>
                <w:sz w:val="24"/>
                <w:szCs w:val="24"/>
                <w:lang w:eastAsia="ru-RU"/>
              </w:rPr>
              <w:t>Поляков</w:t>
            </w:r>
          </w:p>
        </w:tc>
        <w:tc>
          <w:tcPr>
            <w:tcW w:w="1701" w:type="dxa"/>
          </w:tcPr>
          <w:p w:rsidR="00E91268" w:rsidRPr="00A663E6" w:rsidRDefault="00E91268"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E91268" w:rsidRPr="00A663E6" w:rsidRDefault="009B4F5C"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964F75" w:rsidRPr="007D6443" w:rsidTr="001B020D">
        <w:tc>
          <w:tcPr>
            <w:tcW w:w="14879" w:type="dxa"/>
            <w:gridSpan w:val="6"/>
          </w:tcPr>
          <w:p w:rsidR="00964F75" w:rsidRPr="00A663E6" w:rsidRDefault="00924B46" w:rsidP="0084299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Комитет</w:t>
            </w:r>
            <w:r w:rsidR="009608F7" w:rsidRPr="009608F7">
              <w:rPr>
                <w:rFonts w:ascii="Times New Roman" w:hAnsi="Times New Roman" w:cs="Times New Roman"/>
                <w:b/>
                <w:color w:val="000000" w:themeColor="text1"/>
                <w:sz w:val="24"/>
                <w:szCs w:val="24"/>
              </w:rPr>
              <w:t xml:space="preserve"> по социальной защите и занятости населения</w:t>
            </w:r>
          </w:p>
        </w:tc>
      </w:tr>
      <w:tr w:rsidR="002534F7" w:rsidRPr="007D6443" w:rsidTr="00A33A9C">
        <w:tc>
          <w:tcPr>
            <w:tcW w:w="674" w:type="dxa"/>
          </w:tcPr>
          <w:p w:rsidR="002534F7" w:rsidRPr="00A663E6" w:rsidRDefault="00CE08F9" w:rsidP="00970F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149" w:type="dxa"/>
          </w:tcPr>
          <w:p w:rsidR="002534F7" w:rsidRPr="00A663E6" w:rsidRDefault="00C90FB5" w:rsidP="00B50952">
            <w:pPr>
              <w:jc w:val="both"/>
              <w:rPr>
                <w:rFonts w:ascii="Times New Roman" w:hAnsi="Times New Roman" w:cs="Times New Roman"/>
                <w:color w:val="000000" w:themeColor="text1"/>
                <w:sz w:val="24"/>
                <w:szCs w:val="24"/>
              </w:rPr>
            </w:pPr>
            <w:r w:rsidRPr="00C90FB5">
              <w:rPr>
                <w:rFonts w:ascii="Times New Roman" w:hAnsi="Times New Roman" w:cs="Times New Roman"/>
                <w:color w:val="000000" w:themeColor="text1"/>
                <w:sz w:val="24"/>
                <w:szCs w:val="24"/>
              </w:rPr>
              <w:t xml:space="preserve">№ 364886-8 «О внесении изменения в статью 68 Трудового кодекса Российской Федерации» (об уточнении </w:t>
            </w:r>
            <w:r w:rsidRPr="00C90FB5">
              <w:rPr>
                <w:rFonts w:ascii="Times New Roman" w:hAnsi="Times New Roman" w:cs="Times New Roman"/>
                <w:color w:val="000000" w:themeColor="text1"/>
                <w:sz w:val="24"/>
                <w:szCs w:val="24"/>
              </w:rPr>
              <w:lastRenderedPageBreak/>
              <w:t>порядка ознакомления работника с документами, связанными с его трудовой деятельностью, при приеме на работу)</w:t>
            </w:r>
          </w:p>
        </w:tc>
        <w:tc>
          <w:tcPr>
            <w:tcW w:w="5811" w:type="dxa"/>
          </w:tcPr>
          <w:p w:rsidR="00C90FB5" w:rsidRPr="00C90FB5" w:rsidRDefault="00C90FB5" w:rsidP="00C90FB5">
            <w:pPr>
              <w:jc w:val="both"/>
              <w:rPr>
                <w:rFonts w:ascii="Times New Roman" w:hAnsi="Times New Roman" w:cs="Times New Roman"/>
                <w:color w:val="000000" w:themeColor="text1"/>
                <w:szCs w:val="24"/>
              </w:rPr>
            </w:pPr>
            <w:r w:rsidRPr="00C90FB5">
              <w:rPr>
                <w:rFonts w:ascii="Times New Roman" w:hAnsi="Times New Roman" w:cs="Times New Roman"/>
                <w:color w:val="000000" w:themeColor="text1"/>
                <w:szCs w:val="24"/>
              </w:rPr>
              <w:lastRenderedPageBreak/>
              <w:t xml:space="preserve">Частью первой статьи 16 Трудового кодекса Российской Федерации (далее - ТК РФ) установлено, что трудовые отношения возникают между работником и работодателем на </w:t>
            </w:r>
            <w:r w:rsidRPr="00C90FB5">
              <w:rPr>
                <w:rFonts w:ascii="Times New Roman" w:hAnsi="Times New Roman" w:cs="Times New Roman"/>
                <w:color w:val="000000" w:themeColor="text1"/>
                <w:szCs w:val="24"/>
              </w:rPr>
              <w:lastRenderedPageBreak/>
              <w:t>основании трудового договора, заключаемого ими в соответствии с ТК РФ. Как правило, трудовой договор вступает в силу со дня его подписания работником и работодателем, если иное не установлено ТК РФ, другими федеральными законами, нормативными правовыми актами Российской Федерации или самим трудовым договором (ч. 1 ст. 61 ТК РФ). Однако возможны случаи, когда трудовой договор с работником еще не подписан, а работник уже фактически допущен к выполнению своих трудовых обязанностей.</w:t>
            </w:r>
          </w:p>
          <w:p w:rsidR="00C90FB5" w:rsidRPr="00C90FB5" w:rsidRDefault="00C90FB5" w:rsidP="00C90FB5">
            <w:pPr>
              <w:jc w:val="both"/>
              <w:rPr>
                <w:rFonts w:ascii="Times New Roman" w:hAnsi="Times New Roman" w:cs="Times New Roman"/>
                <w:color w:val="000000" w:themeColor="text1"/>
                <w:szCs w:val="24"/>
              </w:rPr>
            </w:pPr>
            <w:r w:rsidRPr="00C90FB5">
              <w:rPr>
                <w:rFonts w:ascii="Times New Roman" w:hAnsi="Times New Roman" w:cs="Times New Roman"/>
                <w:color w:val="000000" w:themeColor="text1"/>
                <w:szCs w:val="24"/>
              </w:rPr>
              <w:t>Несмотря на то, что ТК РФ допускает возможность подписания трудового договора не в первый день работы, остается не урегулированным вопрос об обязательном предварительном ознакомлении работника, фактически допущенного к работе, с необходимыми для работы документами.</w:t>
            </w:r>
          </w:p>
          <w:p w:rsidR="00C90FB5" w:rsidRPr="00C90FB5" w:rsidRDefault="00C90FB5" w:rsidP="00C90FB5">
            <w:pPr>
              <w:jc w:val="both"/>
              <w:rPr>
                <w:rFonts w:ascii="Times New Roman" w:hAnsi="Times New Roman" w:cs="Times New Roman"/>
                <w:color w:val="000000" w:themeColor="text1"/>
                <w:szCs w:val="24"/>
              </w:rPr>
            </w:pPr>
            <w:r w:rsidRPr="00C90FB5">
              <w:rPr>
                <w:rFonts w:ascii="Times New Roman" w:hAnsi="Times New Roman" w:cs="Times New Roman"/>
                <w:color w:val="000000" w:themeColor="text1"/>
                <w:szCs w:val="24"/>
              </w:rPr>
              <w:t>В целях устранения данного пробела предлагается дополнить статью 68 ТК РФ новой частью, согласно которой в случае возникновения трудовых отношений на основании фактического допущения работника к работе с ведома или по поручению работодателя или его уполномоченного на это представителя с последующим надлежащим оформлением трудового договора работодатель (его уполномоченный представитель) до фактического начала работы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2534F7" w:rsidRPr="00A663E6" w:rsidRDefault="00C90FB5" w:rsidP="00C90FB5">
            <w:pPr>
              <w:jc w:val="both"/>
              <w:rPr>
                <w:rFonts w:ascii="Times New Roman" w:hAnsi="Times New Roman" w:cs="Times New Roman"/>
                <w:color w:val="000000" w:themeColor="text1"/>
                <w:sz w:val="24"/>
                <w:szCs w:val="24"/>
              </w:rPr>
            </w:pPr>
            <w:r w:rsidRPr="00C90FB5">
              <w:rPr>
                <w:rFonts w:ascii="Times New Roman" w:hAnsi="Times New Roman" w:cs="Times New Roman"/>
                <w:color w:val="000000" w:themeColor="text1"/>
                <w:szCs w:val="24"/>
              </w:rPr>
              <w:t>Предлагаемая норма гарантирует работнику получение необходимой информации об особенностях работы у данного конкретного работодателя для принятия осознанного и всесторонне взвешенного решения о трудоустройстве, а также позволит снизить риск возникновения индивидуального трудового спора и нагрузку на судебную систему</w:t>
            </w:r>
          </w:p>
        </w:tc>
        <w:tc>
          <w:tcPr>
            <w:tcW w:w="1843" w:type="dxa"/>
          </w:tcPr>
          <w:p w:rsidR="00C90FB5" w:rsidRDefault="00C90FB5" w:rsidP="00C441D9">
            <w:pPr>
              <w:autoSpaceDE w:val="0"/>
              <w:autoSpaceDN w:val="0"/>
              <w:adjustRightInd w:val="0"/>
              <w:jc w:val="center"/>
              <w:rPr>
                <w:rFonts w:ascii="Times New Roman" w:hAnsi="Times New Roman"/>
                <w:color w:val="000000" w:themeColor="text1"/>
                <w:sz w:val="24"/>
                <w:szCs w:val="24"/>
                <w:lang w:eastAsia="ru-RU"/>
              </w:rPr>
            </w:pPr>
            <w:proofErr w:type="gramStart"/>
            <w:r>
              <w:rPr>
                <w:rFonts w:ascii="Times New Roman" w:hAnsi="Times New Roman"/>
                <w:color w:val="000000" w:themeColor="text1"/>
                <w:sz w:val="24"/>
                <w:szCs w:val="24"/>
                <w:lang w:eastAsia="ru-RU"/>
              </w:rPr>
              <w:lastRenderedPageBreak/>
              <w:t>д</w:t>
            </w:r>
            <w:r w:rsidRPr="00C90FB5">
              <w:rPr>
                <w:rFonts w:ascii="Times New Roman" w:hAnsi="Times New Roman"/>
                <w:color w:val="000000" w:themeColor="text1"/>
                <w:sz w:val="24"/>
                <w:szCs w:val="24"/>
                <w:lang w:eastAsia="ru-RU"/>
              </w:rPr>
              <w:t>епутат</w:t>
            </w:r>
            <w:proofErr w:type="gramEnd"/>
            <w:r w:rsidRPr="00C90FB5">
              <w:rPr>
                <w:rFonts w:ascii="Times New Roman" w:hAnsi="Times New Roman"/>
                <w:color w:val="000000" w:themeColor="text1"/>
                <w:sz w:val="24"/>
                <w:szCs w:val="24"/>
                <w:lang w:eastAsia="ru-RU"/>
              </w:rPr>
              <w:t xml:space="preserve"> Государственной Думы </w:t>
            </w:r>
            <w:r>
              <w:rPr>
                <w:rFonts w:ascii="Times New Roman" w:hAnsi="Times New Roman"/>
                <w:color w:val="000000" w:themeColor="text1"/>
                <w:sz w:val="24"/>
                <w:szCs w:val="24"/>
                <w:lang w:eastAsia="ru-RU"/>
              </w:rPr>
              <w:t>РФ</w:t>
            </w:r>
          </w:p>
          <w:p w:rsidR="002534F7" w:rsidRPr="00A663E6" w:rsidRDefault="00C90FB5" w:rsidP="00C441D9">
            <w:pPr>
              <w:autoSpaceDE w:val="0"/>
              <w:autoSpaceDN w:val="0"/>
              <w:adjustRightInd w:val="0"/>
              <w:jc w:val="center"/>
              <w:rPr>
                <w:rFonts w:ascii="Times New Roman" w:hAnsi="Times New Roman"/>
                <w:color w:val="000000" w:themeColor="text1"/>
                <w:sz w:val="24"/>
                <w:szCs w:val="24"/>
                <w:lang w:eastAsia="ru-RU"/>
              </w:rPr>
            </w:pPr>
            <w:r w:rsidRPr="00C90FB5">
              <w:rPr>
                <w:rFonts w:ascii="Times New Roman" w:hAnsi="Times New Roman"/>
                <w:color w:val="000000" w:themeColor="text1"/>
                <w:sz w:val="24"/>
                <w:szCs w:val="24"/>
                <w:lang w:eastAsia="ru-RU"/>
              </w:rPr>
              <w:t>Я.Е.</w:t>
            </w:r>
            <w:r>
              <w:rPr>
                <w:rFonts w:ascii="Times New Roman" w:hAnsi="Times New Roman"/>
                <w:color w:val="000000" w:themeColor="text1"/>
                <w:sz w:val="24"/>
                <w:szCs w:val="24"/>
                <w:lang w:eastAsia="ru-RU"/>
              </w:rPr>
              <w:t xml:space="preserve"> </w:t>
            </w:r>
            <w:r w:rsidRPr="00C90FB5">
              <w:rPr>
                <w:rFonts w:ascii="Times New Roman" w:hAnsi="Times New Roman"/>
                <w:color w:val="000000" w:themeColor="text1"/>
                <w:sz w:val="24"/>
                <w:szCs w:val="24"/>
                <w:lang w:eastAsia="ru-RU"/>
              </w:rPr>
              <w:t>Нилов</w:t>
            </w:r>
          </w:p>
        </w:tc>
        <w:tc>
          <w:tcPr>
            <w:tcW w:w="1701" w:type="dxa"/>
          </w:tcPr>
          <w:p w:rsidR="002534F7" w:rsidRPr="00A663E6" w:rsidRDefault="002534F7" w:rsidP="00E53FB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2534F7" w:rsidRPr="00A663E6" w:rsidRDefault="00C90FB5" w:rsidP="00842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3B61F2" w:rsidRPr="007D6443" w:rsidTr="0008297A">
        <w:tc>
          <w:tcPr>
            <w:tcW w:w="14879" w:type="dxa"/>
            <w:gridSpan w:val="6"/>
          </w:tcPr>
          <w:p w:rsidR="003B61F2" w:rsidRPr="00A663E6" w:rsidRDefault="00924B46" w:rsidP="0084299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Комитет</w:t>
            </w:r>
            <w:r w:rsidR="009608F7" w:rsidRPr="009608F7">
              <w:rPr>
                <w:rFonts w:ascii="Times New Roman" w:hAnsi="Times New Roman" w:cs="Times New Roman"/>
                <w:b/>
                <w:color w:val="000000" w:themeColor="text1"/>
                <w:sz w:val="24"/>
                <w:szCs w:val="24"/>
              </w:rPr>
              <w:t xml:space="preserve"> по образованию и науке</w:t>
            </w:r>
          </w:p>
        </w:tc>
      </w:tr>
      <w:tr w:rsidR="00AF21A7" w:rsidRPr="007D6443" w:rsidTr="006017F7">
        <w:trPr>
          <w:trHeight w:val="293"/>
        </w:trPr>
        <w:tc>
          <w:tcPr>
            <w:tcW w:w="674" w:type="dxa"/>
          </w:tcPr>
          <w:p w:rsidR="00AF21A7" w:rsidRPr="00A663E6" w:rsidRDefault="00CE08F9"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149" w:type="dxa"/>
          </w:tcPr>
          <w:p w:rsidR="00AF21A7" w:rsidRPr="00A663E6" w:rsidRDefault="004C5E27" w:rsidP="00AF21A7">
            <w:pPr>
              <w:jc w:val="both"/>
              <w:rPr>
                <w:rFonts w:ascii="Times New Roman" w:hAnsi="Times New Roman" w:cs="Times New Roman"/>
                <w:color w:val="000000" w:themeColor="text1"/>
                <w:sz w:val="24"/>
                <w:szCs w:val="24"/>
              </w:rPr>
            </w:pPr>
            <w:r w:rsidRPr="004C5E27">
              <w:rPr>
                <w:rFonts w:ascii="Times New Roman" w:hAnsi="Times New Roman" w:cs="Times New Roman"/>
                <w:color w:val="000000" w:themeColor="text1"/>
                <w:sz w:val="24"/>
                <w:szCs w:val="24"/>
              </w:rPr>
              <w:t xml:space="preserve">№ 532759-8 «О внесении изменений в статьи 70 и 78 Федерального закона «Об образовании в Российской Федерации» (в части обеспечения прав иностранных граждан </w:t>
            </w:r>
            <w:r w:rsidRPr="004C5E27">
              <w:rPr>
                <w:rFonts w:ascii="Times New Roman" w:hAnsi="Times New Roman" w:cs="Times New Roman"/>
                <w:color w:val="000000" w:themeColor="text1"/>
                <w:sz w:val="24"/>
                <w:szCs w:val="24"/>
              </w:rPr>
              <w:lastRenderedPageBreak/>
              <w:t>на получение высшего образования в научных организациях)</w:t>
            </w:r>
          </w:p>
        </w:tc>
        <w:tc>
          <w:tcPr>
            <w:tcW w:w="5811" w:type="dxa"/>
          </w:tcPr>
          <w:p w:rsidR="00AF21A7" w:rsidRPr="00A663E6" w:rsidRDefault="004D600D" w:rsidP="00AC295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Законопроект предлагает предоставить иностранным гражданам право приема на обучение по программам </w:t>
            </w:r>
            <w:proofErr w:type="spellStart"/>
            <w:r>
              <w:rPr>
                <w:rFonts w:ascii="Times New Roman" w:hAnsi="Times New Roman" w:cs="Times New Roman"/>
                <w:color w:val="000000" w:themeColor="text1"/>
                <w:sz w:val="24"/>
                <w:szCs w:val="24"/>
              </w:rPr>
              <w:t>специалитета</w:t>
            </w:r>
            <w:proofErr w:type="spellEnd"/>
            <w:r>
              <w:rPr>
                <w:rFonts w:ascii="Times New Roman" w:hAnsi="Times New Roman" w:cs="Times New Roman"/>
                <w:color w:val="000000" w:themeColor="text1"/>
                <w:sz w:val="24"/>
                <w:szCs w:val="24"/>
              </w:rPr>
              <w:t xml:space="preserve"> в осуществляющие образовательную деятельность научные организации</w:t>
            </w:r>
          </w:p>
        </w:tc>
        <w:tc>
          <w:tcPr>
            <w:tcW w:w="1843" w:type="dxa"/>
          </w:tcPr>
          <w:p w:rsidR="004C5E27" w:rsidRDefault="004C5E27" w:rsidP="003C0E0F">
            <w:pPr>
              <w:autoSpaceDE w:val="0"/>
              <w:autoSpaceDN w:val="0"/>
              <w:adjustRightInd w:val="0"/>
              <w:jc w:val="center"/>
              <w:rPr>
                <w:rFonts w:ascii="Times New Roman" w:hAnsi="Times New Roman"/>
                <w:color w:val="000000" w:themeColor="text1"/>
                <w:sz w:val="24"/>
                <w:szCs w:val="24"/>
                <w:lang w:eastAsia="ru-RU"/>
              </w:rPr>
            </w:pPr>
            <w:proofErr w:type="gramStart"/>
            <w:r>
              <w:rPr>
                <w:rFonts w:ascii="Times New Roman" w:hAnsi="Times New Roman"/>
                <w:color w:val="000000" w:themeColor="text1"/>
                <w:sz w:val="24"/>
                <w:szCs w:val="24"/>
                <w:lang w:eastAsia="ru-RU"/>
              </w:rPr>
              <w:t>д</w:t>
            </w:r>
            <w:r w:rsidRPr="004C5E27">
              <w:rPr>
                <w:rFonts w:ascii="Times New Roman" w:hAnsi="Times New Roman"/>
                <w:color w:val="000000" w:themeColor="text1"/>
                <w:sz w:val="24"/>
                <w:szCs w:val="24"/>
                <w:lang w:eastAsia="ru-RU"/>
              </w:rPr>
              <w:t>епутаты</w:t>
            </w:r>
            <w:proofErr w:type="gramEnd"/>
            <w:r w:rsidRPr="004C5E27">
              <w:rPr>
                <w:rFonts w:ascii="Times New Roman" w:hAnsi="Times New Roman"/>
                <w:color w:val="000000" w:themeColor="text1"/>
                <w:sz w:val="24"/>
                <w:szCs w:val="24"/>
                <w:lang w:eastAsia="ru-RU"/>
              </w:rPr>
              <w:t xml:space="preserve"> Государственной Думы </w:t>
            </w:r>
            <w:r>
              <w:rPr>
                <w:rFonts w:ascii="Times New Roman" w:hAnsi="Times New Roman"/>
                <w:color w:val="000000" w:themeColor="text1"/>
                <w:sz w:val="24"/>
                <w:szCs w:val="24"/>
                <w:lang w:eastAsia="ru-RU"/>
              </w:rPr>
              <w:t>РФ</w:t>
            </w:r>
          </w:p>
          <w:p w:rsidR="00AF21A7" w:rsidRPr="00A663E6" w:rsidRDefault="004C5E27" w:rsidP="003C0E0F">
            <w:pPr>
              <w:autoSpaceDE w:val="0"/>
              <w:autoSpaceDN w:val="0"/>
              <w:adjustRightInd w:val="0"/>
              <w:jc w:val="center"/>
              <w:rPr>
                <w:rFonts w:ascii="Times New Roman" w:hAnsi="Times New Roman"/>
                <w:color w:val="000000" w:themeColor="text1"/>
                <w:sz w:val="24"/>
                <w:szCs w:val="24"/>
                <w:lang w:eastAsia="ru-RU"/>
              </w:rPr>
            </w:pPr>
            <w:r w:rsidRPr="004C5E27">
              <w:rPr>
                <w:rFonts w:ascii="Times New Roman" w:hAnsi="Times New Roman"/>
                <w:color w:val="000000" w:themeColor="text1"/>
                <w:sz w:val="24"/>
                <w:szCs w:val="24"/>
                <w:lang w:eastAsia="ru-RU"/>
              </w:rPr>
              <w:t>С.В.</w:t>
            </w:r>
            <w:r>
              <w:rPr>
                <w:rFonts w:ascii="Times New Roman" w:hAnsi="Times New Roman"/>
                <w:color w:val="000000" w:themeColor="text1"/>
                <w:sz w:val="24"/>
                <w:szCs w:val="24"/>
                <w:lang w:eastAsia="ru-RU"/>
              </w:rPr>
              <w:t xml:space="preserve"> </w:t>
            </w:r>
            <w:proofErr w:type="spellStart"/>
            <w:r w:rsidRPr="004C5E27">
              <w:rPr>
                <w:rFonts w:ascii="Times New Roman" w:hAnsi="Times New Roman"/>
                <w:color w:val="000000" w:themeColor="text1"/>
                <w:sz w:val="24"/>
                <w:szCs w:val="24"/>
                <w:lang w:eastAsia="ru-RU"/>
              </w:rPr>
              <w:t>Кабышев</w:t>
            </w:r>
            <w:proofErr w:type="spellEnd"/>
            <w:r w:rsidRPr="004C5E27">
              <w:rPr>
                <w:rFonts w:ascii="Times New Roman" w:hAnsi="Times New Roman"/>
                <w:color w:val="000000" w:themeColor="text1"/>
                <w:sz w:val="24"/>
                <w:szCs w:val="24"/>
                <w:lang w:eastAsia="ru-RU"/>
              </w:rPr>
              <w:t>, А.Г.</w:t>
            </w:r>
            <w:r>
              <w:rPr>
                <w:rFonts w:ascii="Times New Roman" w:hAnsi="Times New Roman"/>
                <w:color w:val="000000" w:themeColor="text1"/>
                <w:sz w:val="24"/>
                <w:szCs w:val="24"/>
                <w:lang w:eastAsia="ru-RU"/>
              </w:rPr>
              <w:t xml:space="preserve"> </w:t>
            </w:r>
            <w:proofErr w:type="spellStart"/>
            <w:r w:rsidRPr="004C5E27">
              <w:rPr>
                <w:rFonts w:ascii="Times New Roman" w:hAnsi="Times New Roman"/>
                <w:color w:val="000000" w:themeColor="text1"/>
                <w:sz w:val="24"/>
                <w:szCs w:val="24"/>
                <w:lang w:eastAsia="ru-RU"/>
              </w:rPr>
              <w:t>Мажуга</w:t>
            </w:r>
            <w:proofErr w:type="spellEnd"/>
          </w:p>
        </w:tc>
        <w:tc>
          <w:tcPr>
            <w:tcW w:w="1701" w:type="dxa"/>
          </w:tcPr>
          <w:p w:rsidR="00AF21A7" w:rsidRPr="00A663E6" w:rsidRDefault="00AF21A7" w:rsidP="00E53FB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AF21A7" w:rsidRPr="00A663E6" w:rsidRDefault="00AC2954" w:rsidP="0084299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DF2" w:rsidRDefault="007C2DF2" w:rsidP="002926C8">
      <w:pPr>
        <w:spacing w:after="0" w:line="240" w:lineRule="auto"/>
      </w:pPr>
      <w:r>
        <w:separator/>
      </w:r>
    </w:p>
  </w:endnote>
  <w:endnote w:type="continuationSeparator" w:id="0">
    <w:p w:rsidR="007C2DF2" w:rsidRDefault="007C2DF2"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DF2" w:rsidRDefault="007C2DF2" w:rsidP="002926C8">
      <w:pPr>
        <w:spacing w:after="0" w:line="240" w:lineRule="auto"/>
      </w:pPr>
      <w:r>
        <w:separator/>
      </w:r>
    </w:p>
  </w:footnote>
  <w:footnote w:type="continuationSeparator" w:id="0">
    <w:p w:rsidR="007C2DF2" w:rsidRDefault="007C2DF2"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E5213A">
          <w:rPr>
            <w:noProof/>
          </w:rPr>
          <w:t>4</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47D7A"/>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2BF6"/>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2DFA"/>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3713"/>
    <w:rsid w:val="003A3B12"/>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5E27"/>
    <w:rsid w:val="004C6F37"/>
    <w:rsid w:val="004C7B9D"/>
    <w:rsid w:val="004D100E"/>
    <w:rsid w:val="004D1050"/>
    <w:rsid w:val="004D1350"/>
    <w:rsid w:val="004D2FB6"/>
    <w:rsid w:val="004D473C"/>
    <w:rsid w:val="004D600D"/>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7F7"/>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9BB"/>
    <w:rsid w:val="00632E15"/>
    <w:rsid w:val="00636E05"/>
    <w:rsid w:val="006419B2"/>
    <w:rsid w:val="006423FD"/>
    <w:rsid w:val="006428A7"/>
    <w:rsid w:val="00643530"/>
    <w:rsid w:val="00643CA3"/>
    <w:rsid w:val="00643CD5"/>
    <w:rsid w:val="00644716"/>
    <w:rsid w:val="0064531B"/>
    <w:rsid w:val="00645EF5"/>
    <w:rsid w:val="006519F3"/>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5312"/>
    <w:rsid w:val="00787169"/>
    <w:rsid w:val="0078732C"/>
    <w:rsid w:val="007934DA"/>
    <w:rsid w:val="00794C09"/>
    <w:rsid w:val="00795E23"/>
    <w:rsid w:val="007A298C"/>
    <w:rsid w:val="007A353C"/>
    <w:rsid w:val="007A6C33"/>
    <w:rsid w:val="007A7533"/>
    <w:rsid w:val="007B2AA3"/>
    <w:rsid w:val="007B3D67"/>
    <w:rsid w:val="007B54DB"/>
    <w:rsid w:val="007B7CEB"/>
    <w:rsid w:val="007C1CA4"/>
    <w:rsid w:val="007C2DF2"/>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667D1"/>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4B46"/>
    <w:rsid w:val="00927BF2"/>
    <w:rsid w:val="009327BA"/>
    <w:rsid w:val="00934B94"/>
    <w:rsid w:val="009354F3"/>
    <w:rsid w:val="00937E23"/>
    <w:rsid w:val="009413B6"/>
    <w:rsid w:val="00941439"/>
    <w:rsid w:val="009513E0"/>
    <w:rsid w:val="00951468"/>
    <w:rsid w:val="0095153F"/>
    <w:rsid w:val="00951E19"/>
    <w:rsid w:val="009559CD"/>
    <w:rsid w:val="009560CA"/>
    <w:rsid w:val="009608F7"/>
    <w:rsid w:val="00960F92"/>
    <w:rsid w:val="00961084"/>
    <w:rsid w:val="009617CC"/>
    <w:rsid w:val="00962316"/>
    <w:rsid w:val="00964F75"/>
    <w:rsid w:val="00966958"/>
    <w:rsid w:val="009705D2"/>
    <w:rsid w:val="00970688"/>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5C"/>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663E6"/>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C75DC"/>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0977"/>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8189E"/>
    <w:rsid w:val="00C8737E"/>
    <w:rsid w:val="00C87B9B"/>
    <w:rsid w:val="00C90FB5"/>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36A2"/>
    <w:rsid w:val="00CC5A64"/>
    <w:rsid w:val="00CC6661"/>
    <w:rsid w:val="00CC760D"/>
    <w:rsid w:val="00CD1C11"/>
    <w:rsid w:val="00CD48D8"/>
    <w:rsid w:val="00CD6DCF"/>
    <w:rsid w:val="00CD7E40"/>
    <w:rsid w:val="00CE08F9"/>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56D"/>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0C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213A"/>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0C21"/>
    <w:rsid w:val="00F02385"/>
    <w:rsid w:val="00F0253E"/>
    <w:rsid w:val="00F0298A"/>
    <w:rsid w:val="00F04303"/>
    <w:rsid w:val="00F064CD"/>
    <w:rsid w:val="00F1164E"/>
    <w:rsid w:val="00F16258"/>
    <w:rsid w:val="00F164FF"/>
    <w:rsid w:val="00F169F0"/>
    <w:rsid w:val="00F17223"/>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12E"/>
    <w:rsid w:val="00F82797"/>
    <w:rsid w:val="00F82CDE"/>
    <w:rsid w:val="00F82E5E"/>
    <w:rsid w:val="00F83F02"/>
    <w:rsid w:val="00F93C0A"/>
    <w:rsid w:val="00F9532C"/>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AA4F3-F037-40EA-81BA-7A240E5E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1774</Words>
  <Characters>10117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3</cp:revision>
  <cp:lastPrinted>2016-03-11T04:22:00Z</cp:lastPrinted>
  <dcterms:created xsi:type="dcterms:W3CDTF">2024-02-20T10:38:00Z</dcterms:created>
  <dcterms:modified xsi:type="dcterms:W3CDTF">2024-02-20T10:39:00Z</dcterms:modified>
</cp:coreProperties>
</file>